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7574" w14:textId="3D70AFEB" w:rsidR="00A4537B" w:rsidRDefault="006B4C2C" w:rsidP="00822B5E">
      <w:pPr>
        <w:spacing w:line="276" w:lineRule="auto"/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</w:pPr>
      <w:bookmarkStart w:id="0" w:name="_Hlk85797249"/>
      <w:r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Cultuurcentrum</w:t>
      </w:r>
      <w:r w:rsidR="00A4537B"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De Schakel vzw is een cultuurhuis</w:t>
      </w:r>
      <w:r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in Waregem</w:t>
      </w:r>
      <w:r w:rsidR="00A4537B"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met een open geest waar artiesten van alle niveaus en pluimage, kunst- en cultuurliefhebbers, geïnteresseerden en toevallige passanten, uit alle windstreken samenkomen en elkaar op een fijne manier ontmoeten, bewonderen en verwonderen.</w:t>
      </w:r>
    </w:p>
    <w:p w14:paraId="766F06BD" w14:textId="77777777" w:rsidR="003755D5" w:rsidRDefault="003755D5" w:rsidP="00822B5E">
      <w:pPr>
        <w:spacing w:line="276" w:lineRule="auto"/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</w:pPr>
    </w:p>
    <w:p w14:paraId="30B03729" w14:textId="54DD469B" w:rsidR="003755D5" w:rsidRPr="00C40EFF" w:rsidRDefault="003755D5" w:rsidP="00822B5E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Als cultuurbaken bereikt De Schakel een breed publiek en wil het in de toekomst nog meer een ontmoetingsplek worden voor jong en ou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d,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liefhebbers van cultuur in de breedste betekenis van het woord. 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Het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huis wil haar naam in het landschap bestendigen als trekker met een ruim, divers en kwalitatief aanbod, </w:t>
      </w:r>
      <w:r w:rsidR="004E1DA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met daarbij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ook</w:t>
      </w:r>
      <w:r w:rsidR="004E1DA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oog voor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opkomend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, </w:t>
      </w:r>
      <w:r w:rsidR="004E1DA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regionaal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talent</w:t>
      </w:r>
      <w:r w:rsidR="004E1DA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en 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onontgonnen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doelgroepen</w:t>
      </w:r>
      <w:r w:rsidR="004E1DA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Recent werd een vlakkevloerzaal en een cinema</w:t>
      </w:r>
      <w:r w:rsidR="00AB3C58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za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al geopend als </w:t>
      </w:r>
      <w:r w:rsidR="0001762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bijkomende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uitvalsbasis, in de nabije toekomst 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wordt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de schouwburg </w:t>
      </w:r>
      <w:r w:rsidR="0001762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bovendien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voorzien van een 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ge</w:t>
      </w:r>
      <w:r w:rsidR="00AB3C58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re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noveerd foyer 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annex 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cultuurcafé. </w:t>
      </w:r>
    </w:p>
    <w:bookmarkEnd w:id="0"/>
    <w:p w14:paraId="33065D84" w14:textId="77777777" w:rsidR="00A4537B" w:rsidRPr="00C40EFF" w:rsidRDefault="00A4537B" w:rsidP="00822B5E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402C9927" w14:textId="31570E3B" w:rsidR="00BD3882" w:rsidRPr="00C40EFF" w:rsidRDefault="002E4F59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42287F">
        <w:rPr>
          <w:rFonts w:ascii="Avenir Next LT Pro" w:hAnsi="Avenir Next LT Pro" w:cs="Arial"/>
          <w:sz w:val="20"/>
          <w:szCs w:val="20"/>
        </w:rPr>
        <w:t xml:space="preserve">Om </w:t>
      </w:r>
      <w:r w:rsidR="00C11517">
        <w:rPr>
          <w:rFonts w:ascii="Avenir Next LT Pro" w:hAnsi="Avenir Next LT Pro" w:cs="Arial"/>
          <w:sz w:val="20"/>
          <w:szCs w:val="20"/>
        </w:rPr>
        <w:t>een</w:t>
      </w:r>
      <w:r w:rsidR="004351FF">
        <w:rPr>
          <w:rFonts w:ascii="Avenir Next LT Pro" w:hAnsi="Avenir Next LT Pro" w:cs="Arial"/>
          <w:sz w:val="20"/>
          <w:szCs w:val="20"/>
        </w:rPr>
        <w:t xml:space="preserve"> groeiende werking </w:t>
      </w:r>
      <w:r w:rsidRPr="0042287F">
        <w:rPr>
          <w:rFonts w:ascii="Avenir Next LT Pro" w:hAnsi="Avenir Next LT Pro" w:cs="Arial"/>
          <w:sz w:val="20"/>
          <w:szCs w:val="20"/>
        </w:rPr>
        <w:t>verder uit te bouwen</w:t>
      </w:r>
      <w:r w:rsidR="00C65AF2">
        <w:rPr>
          <w:rFonts w:ascii="Avenir Next LT Pro" w:hAnsi="Avenir Next LT Pro" w:cs="Arial"/>
          <w:sz w:val="20"/>
          <w:szCs w:val="20"/>
        </w:rPr>
        <w:t xml:space="preserve"> </w:t>
      </w:r>
      <w:r w:rsidR="009803CB" w:rsidRPr="0042287F">
        <w:rPr>
          <w:rFonts w:ascii="Avenir Next LT Pro" w:hAnsi="Avenir Next LT Pro" w:cs="Arial"/>
          <w:sz w:val="20"/>
          <w:szCs w:val="20"/>
        </w:rPr>
        <w:t>zijn we op zoek naar een:</w:t>
      </w:r>
    </w:p>
    <w:p w14:paraId="0C81394F" w14:textId="77777777" w:rsidR="00301D63" w:rsidRDefault="00301D63" w:rsidP="00822B5E">
      <w:pPr>
        <w:spacing w:line="276" w:lineRule="auto"/>
        <w:rPr>
          <w:rFonts w:ascii="Avenir Next LT Pro" w:hAnsi="Avenir Next LT Pro" w:cs="Arial"/>
        </w:rPr>
      </w:pPr>
    </w:p>
    <w:p w14:paraId="084226CC" w14:textId="77777777" w:rsidR="00967F79" w:rsidRPr="00C40EFF" w:rsidRDefault="00967F79" w:rsidP="00822B5E">
      <w:pPr>
        <w:spacing w:line="276" w:lineRule="auto"/>
        <w:rPr>
          <w:rFonts w:ascii="Avenir Next LT Pro" w:hAnsi="Avenir Next LT Pro" w:cs="Arial"/>
        </w:rPr>
      </w:pPr>
    </w:p>
    <w:p w14:paraId="2A6828C4" w14:textId="27D19E2B" w:rsidR="005A15FB" w:rsidRDefault="00967F79" w:rsidP="00822B5E">
      <w:pPr>
        <w:spacing w:line="276" w:lineRule="auto"/>
        <w:rPr>
          <w:rFonts w:ascii="Avenir Next LT Pro" w:hAnsi="Avenir Next LT Pro" w:cs="Arial"/>
          <w:b/>
          <w:bCs/>
          <w:sz w:val="28"/>
          <w:szCs w:val="28"/>
        </w:rPr>
      </w:pPr>
      <w:r>
        <w:rPr>
          <w:rFonts w:ascii="Avenir Next LT Pro" w:hAnsi="Avenir Next LT Pro" w:cs="Arial"/>
          <w:b/>
          <w:bCs/>
          <w:sz w:val="28"/>
          <w:szCs w:val="28"/>
        </w:rPr>
        <w:t>d</w:t>
      </w:r>
      <w:r w:rsidR="00026E87" w:rsidRPr="00654CC3">
        <w:rPr>
          <w:rFonts w:ascii="Avenir Next LT Pro" w:hAnsi="Avenir Next LT Pro" w:cs="Arial"/>
          <w:b/>
          <w:bCs/>
          <w:sz w:val="28"/>
          <w:szCs w:val="28"/>
        </w:rPr>
        <w:t>irecteur</w:t>
      </w:r>
      <w:r>
        <w:rPr>
          <w:rFonts w:ascii="Avenir Next LT Pro" w:hAnsi="Avenir Next LT Pro" w:cs="Arial"/>
          <w:b/>
          <w:bCs/>
          <w:sz w:val="28"/>
          <w:szCs w:val="28"/>
        </w:rPr>
        <w:t xml:space="preserve"> (100%, onbepaalde duur)</w:t>
      </w:r>
    </w:p>
    <w:p w14:paraId="744107D8" w14:textId="77777777" w:rsidR="003755D5" w:rsidRDefault="003755D5" w:rsidP="00822B5E">
      <w:pPr>
        <w:spacing w:line="276" w:lineRule="auto"/>
        <w:rPr>
          <w:rFonts w:ascii="Avenir Next LT Pro" w:hAnsi="Avenir Next LT Pro" w:cs="Arial"/>
          <w:b/>
          <w:bCs/>
        </w:rPr>
      </w:pPr>
    </w:p>
    <w:p w14:paraId="110EBF11" w14:textId="77777777" w:rsidR="00967F79" w:rsidRPr="00C40EFF" w:rsidRDefault="00967F79" w:rsidP="00822B5E">
      <w:pPr>
        <w:spacing w:line="276" w:lineRule="auto"/>
        <w:rPr>
          <w:rFonts w:ascii="Avenir Next LT Pro" w:hAnsi="Avenir Next LT Pro" w:cs="Arial"/>
          <w:b/>
          <w:bCs/>
        </w:rPr>
      </w:pPr>
    </w:p>
    <w:p w14:paraId="58EAFA4A" w14:textId="06E27529" w:rsidR="0018217B" w:rsidRDefault="00D416CF" w:rsidP="00026E87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026E87">
        <w:rPr>
          <w:rFonts w:ascii="Avenir Next LT Pro" w:hAnsi="Avenir Next LT Pro" w:cs="Arial"/>
          <w:sz w:val="20"/>
          <w:szCs w:val="20"/>
          <w:u w:val="single"/>
        </w:rPr>
        <w:t>Zo ziet de</w:t>
      </w:r>
      <w:r w:rsidR="004515FB" w:rsidRPr="00026E87">
        <w:rPr>
          <w:rFonts w:ascii="Avenir Next LT Pro" w:hAnsi="Avenir Next LT Pro" w:cs="Arial"/>
          <w:sz w:val="20"/>
          <w:szCs w:val="20"/>
          <w:u w:val="single"/>
        </w:rPr>
        <w:t xml:space="preserve"> f</w:t>
      </w:r>
      <w:r w:rsidR="00051083" w:rsidRPr="00026E87">
        <w:rPr>
          <w:rFonts w:ascii="Avenir Next LT Pro" w:hAnsi="Avenir Next LT Pro" w:cs="Arial"/>
          <w:sz w:val="20"/>
          <w:szCs w:val="20"/>
          <w:u w:val="single"/>
        </w:rPr>
        <w:t>unctie</w:t>
      </w:r>
      <w:r w:rsidRPr="00026E87">
        <w:rPr>
          <w:rFonts w:ascii="Avenir Next LT Pro" w:hAnsi="Avenir Next LT Pro" w:cs="Arial"/>
          <w:sz w:val="20"/>
          <w:szCs w:val="20"/>
          <w:u w:val="single"/>
        </w:rPr>
        <w:t xml:space="preserve"> eruit</w:t>
      </w:r>
    </w:p>
    <w:p w14:paraId="730B7C0D" w14:textId="77777777" w:rsidR="00BD1A2E" w:rsidRPr="00026E87" w:rsidRDefault="00BD1A2E" w:rsidP="00026E87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57680642" w14:textId="03863185" w:rsidR="004E1AD6" w:rsidRDefault="0050665B" w:rsidP="0018217B">
      <w:pPr>
        <w:pStyle w:val="Lijstalinea"/>
        <w:numPr>
          <w:ilvl w:val="0"/>
          <w:numId w:val="1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Je draagt de eindverantwoordelijkheid</w:t>
      </w:r>
      <w:r w:rsidR="004E1AD6">
        <w:rPr>
          <w:rFonts w:ascii="Avenir Next LT Pro" w:hAnsi="Avenir Next LT Pro"/>
          <w:sz w:val="20"/>
          <w:szCs w:val="20"/>
        </w:rPr>
        <w:t xml:space="preserve"> over alle aspecten van de beleidsvoering en het beheer</w:t>
      </w:r>
      <w:r w:rsidR="00D51DA6">
        <w:rPr>
          <w:rFonts w:ascii="Avenir Next LT Pro" w:hAnsi="Avenir Next LT Pro"/>
          <w:sz w:val="20"/>
          <w:szCs w:val="20"/>
        </w:rPr>
        <w:t xml:space="preserve">: </w:t>
      </w:r>
      <w:r w:rsidR="004E1AD6">
        <w:rPr>
          <w:rFonts w:ascii="Avenir Next LT Pro" w:hAnsi="Avenir Next LT Pro"/>
          <w:sz w:val="20"/>
          <w:szCs w:val="20"/>
        </w:rPr>
        <w:t>artistiek,</w:t>
      </w:r>
      <w:r w:rsidR="00AE4F05">
        <w:rPr>
          <w:rFonts w:ascii="Avenir Next LT Pro" w:hAnsi="Avenir Next LT Pro"/>
          <w:sz w:val="20"/>
          <w:szCs w:val="20"/>
        </w:rPr>
        <w:t xml:space="preserve"> personeel,</w:t>
      </w:r>
      <w:r w:rsidR="004E1AD6">
        <w:rPr>
          <w:rFonts w:ascii="Avenir Next LT Pro" w:hAnsi="Avenir Next LT Pro"/>
          <w:sz w:val="20"/>
          <w:szCs w:val="20"/>
        </w:rPr>
        <w:t xml:space="preserve"> zakelijk</w:t>
      </w:r>
      <w:r w:rsidR="00981249">
        <w:rPr>
          <w:rFonts w:ascii="Avenir Next LT Pro" w:hAnsi="Avenir Next LT Pro"/>
          <w:sz w:val="20"/>
          <w:szCs w:val="20"/>
        </w:rPr>
        <w:t>-</w:t>
      </w:r>
      <w:r w:rsidR="004E1AD6">
        <w:rPr>
          <w:rFonts w:ascii="Avenir Next LT Pro" w:hAnsi="Avenir Next LT Pro"/>
          <w:sz w:val="20"/>
          <w:szCs w:val="20"/>
        </w:rPr>
        <w:t>financieel, communicatie, facilitair, logistiek, organisatie,</w:t>
      </w:r>
      <w:r w:rsidR="00D51DA6">
        <w:rPr>
          <w:rFonts w:ascii="Avenir Next LT Pro" w:hAnsi="Avenir Next LT Pro"/>
          <w:sz w:val="20"/>
          <w:szCs w:val="20"/>
        </w:rPr>
        <w:t>..</w:t>
      </w:r>
      <w:r w:rsidR="000F72E2">
        <w:rPr>
          <w:rFonts w:ascii="Avenir Next LT Pro" w:hAnsi="Avenir Next LT Pro"/>
          <w:sz w:val="20"/>
          <w:szCs w:val="20"/>
        </w:rPr>
        <w:t>.</w:t>
      </w:r>
      <w:r w:rsidR="00D51DA6">
        <w:rPr>
          <w:rFonts w:ascii="Avenir Next LT Pro" w:hAnsi="Avenir Next LT Pro"/>
          <w:sz w:val="20"/>
          <w:szCs w:val="20"/>
        </w:rPr>
        <w:t xml:space="preserve"> </w:t>
      </w:r>
    </w:p>
    <w:p w14:paraId="08EE5FE0" w14:textId="0AB51BCD" w:rsidR="0001762F" w:rsidRPr="00667525" w:rsidRDefault="004E1AD6" w:rsidP="00667525">
      <w:pPr>
        <w:pStyle w:val="Lijstalinea"/>
        <w:numPr>
          <w:ilvl w:val="0"/>
          <w:numId w:val="1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026E87" w:rsidRPr="00026E87">
        <w:rPr>
          <w:rFonts w:ascii="Avenir Next LT Pro" w:hAnsi="Avenir Next LT Pro"/>
          <w:sz w:val="20"/>
          <w:szCs w:val="20"/>
        </w:rPr>
        <w:t xml:space="preserve">e </w:t>
      </w:r>
      <w:r w:rsidR="0018217B">
        <w:rPr>
          <w:rFonts w:ascii="Avenir Next LT Pro" w:hAnsi="Avenir Next LT Pro"/>
          <w:sz w:val="20"/>
          <w:szCs w:val="20"/>
        </w:rPr>
        <w:t>vormt een</w:t>
      </w:r>
      <w:r w:rsidR="000F72E2">
        <w:rPr>
          <w:rFonts w:ascii="Avenir Next LT Pro" w:hAnsi="Avenir Next LT Pro"/>
          <w:sz w:val="20"/>
          <w:szCs w:val="20"/>
        </w:rPr>
        <w:t xml:space="preserve"> </w:t>
      </w:r>
      <w:r w:rsidR="00026E87" w:rsidRPr="00026E87">
        <w:rPr>
          <w:rFonts w:ascii="Avenir Next LT Pro" w:hAnsi="Avenir Next LT Pro"/>
          <w:sz w:val="20"/>
          <w:szCs w:val="20"/>
        </w:rPr>
        <w:t>visie</w:t>
      </w:r>
      <w:r w:rsidR="006E290D">
        <w:rPr>
          <w:rFonts w:ascii="Avenir Next LT Pro" w:hAnsi="Avenir Next LT Pro"/>
          <w:sz w:val="20"/>
          <w:szCs w:val="20"/>
        </w:rPr>
        <w:t xml:space="preserve"> op basis </w:t>
      </w:r>
      <w:r w:rsidR="0001762F">
        <w:rPr>
          <w:rFonts w:ascii="Avenir Next LT Pro" w:hAnsi="Avenir Next LT Pro"/>
          <w:sz w:val="20"/>
          <w:szCs w:val="20"/>
        </w:rPr>
        <w:t xml:space="preserve">van een doorgedreven overleg met het </w:t>
      </w:r>
      <w:r w:rsidR="004636BA">
        <w:rPr>
          <w:rFonts w:ascii="Avenir Next LT Pro" w:hAnsi="Avenir Next LT Pro"/>
          <w:sz w:val="20"/>
          <w:szCs w:val="20"/>
        </w:rPr>
        <w:t>programmatie</w:t>
      </w:r>
      <w:r w:rsidR="0001762F">
        <w:rPr>
          <w:rFonts w:ascii="Avenir Next LT Pro" w:hAnsi="Avenir Next LT Pro"/>
          <w:sz w:val="20"/>
          <w:szCs w:val="20"/>
        </w:rPr>
        <w:t>team</w:t>
      </w:r>
      <w:r w:rsidR="000F72E2">
        <w:rPr>
          <w:rFonts w:ascii="Avenir Next LT Pro" w:hAnsi="Avenir Next LT Pro"/>
          <w:sz w:val="20"/>
          <w:szCs w:val="20"/>
        </w:rPr>
        <w:t xml:space="preserve"> </w:t>
      </w:r>
      <w:r w:rsidR="00981249">
        <w:rPr>
          <w:rFonts w:ascii="Avenir Next LT Pro" w:hAnsi="Avenir Next LT Pro"/>
          <w:sz w:val="20"/>
          <w:szCs w:val="20"/>
        </w:rPr>
        <w:t>en</w:t>
      </w:r>
      <w:r w:rsidR="00026E87" w:rsidRPr="00026E87">
        <w:rPr>
          <w:rFonts w:ascii="Avenir Next LT Pro" w:hAnsi="Avenir Next LT Pro"/>
          <w:sz w:val="20"/>
          <w:szCs w:val="20"/>
        </w:rPr>
        <w:t xml:space="preserve"> </w:t>
      </w:r>
      <w:r w:rsidR="00026E87" w:rsidRPr="004636BA">
        <w:rPr>
          <w:rFonts w:ascii="Avenir Next LT Pro" w:hAnsi="Avenir Next LT Pro"/>
          <w:sz w:val="20"/>
          <w:szCs w:val="20"/>
        </w:rPr>
        <w:t>zorgt voor</w:t>
      </w:r>
      <w:r w:rsidR="00026E87" w:rsidRPr="004636BA">
        <w:rPr>
          <w:rFonts w:ascii="Avenir Next LT Pro" w:hAnsi="Avenir Next LT Pro"/>
          <w:b/>
          <w:bCs/>
          <w:sz w:val="20"/>
          <w:szCs w:val="20"/>
        </w:rPr>
        <w:t xml:space="preserve"> een transparante en gezonde financiële werking ter ondersteuning van artistiek</w:t>
      </w:r>
      <w:r w:rsidRPr="004636BA">
        <w:rPr>
          <w:rFonts w:ascii="Avenir Next LT Pro" w:hAnsi="Avenir Next LT Pro"/>
          <w:b/>
          <w:bCs/>
          <w:sz w:val="20"/>
          <w:szCs w:val="20"/>
        </w:rPr>
        <w:t>e</w:t>
      </w:r>
      <w:r w:rsidR="00026E87" w:rsidRPr="004636BA">
        <w:rPr>
          <w:rFonts w:ascii="Avenir Next LT Pro" w:hAnsi="Avenir Next LT Pro"/>
          <w:b/>
          <w:bCs/>
          <w:sz w:val="20"/>
          <w:szCs w:val="20"/>
        </w:rPr>
        <w:t xml:space="preserve"> keuzes</w:t>
      </w:r>
      <w:r w:rsidR="00026E87" w:rsidRPr="004636BA">
        <w:rPr>
          <w:rFonts w:ascii="Avenir Next LT Pro" w:hAnsi="Avenir Next LT Pro"/>
          <w:sz w:val="20"/>
          <w:szCs w:val="20"/>
        </w:rPr>
        <w:t>.</w:t>
      </w:r>
      <w:r w:rsidR="0018217B" w:rsidRPr="004636BA">
        <w:rPr>
          <w:rFonts w:ascii="Avenir Next LT Pro" w:hAnsi="Avenir Next LT Pro"/>
          <w:sz w:val="20"/>
          <w:szCs w:val="20"/>
        </w:rPr>
        <w:t xml:space="preserve"> </w:t>
      </w:r>
      <w:r w:rsidR="00AE4F05" w:rsidRPr="004636BA">
        <w:rPr>
          <w:rFonts w:ascii="Avenir Next LT Pro" w:hAnsi="Avenir Next LT Pro"/>
          <w:sz w:val="20"/>
          <w:szCs w:val="20"/>
        </w:rPr>
        <w:t xml:space="preserve">Het verder uitzetten van de lijnen in </w:t>
      </w:r>
      <w:r w:rsidR="00667525">
        <w:rPr>
          <w:rFonts w:ascii="Avenir Next LT Pro" w:hAnsi="Avenir Next LT Pro"/>
          <w:sz w:val="20"/>
          <w:szCs w:val="20"/>
        </w:rPr>
        <w:t>een</w:t>
      </w:r>
      <w:r w:rsidR="00AE4F05" w:rsidRPr="004636BA">
        <w:rPr>
          <w:rFonts w:ascii="Avenir Next LT Pro" w:hAnsi="Avenir Next LT Pro"/>
          <w:sz w:val="20"/>
          <w:szCs w:val="20"/>
        </w:rPr>
        <w:t xml:space="preserve"> nieuw</w:t>
      </w:r>
      <w:r w:rsidR="00667525">
        <w:rPr>
          <w:rFonts w:ascii="Avenir Next LT Pro" w:hAnsi="Avenir Next LT Pro"/>
          <w:sz w:val="20"/>
          <w:szCs w:val="20"/>
        </w:rPr>
        <w:t xml:space="preserve"> </w:t>
      </w:r>
      <w:r w:rsidR="00AE4F05" w:rsidRPr="004636BA">
        <w:rPr>
          <w:rFonts w:ascii="Avenir Next LT Pro" w:hAnsi="Avenir Next LT Pro"/>
          <w:sz w:val="20"/>
          <w:szCs w:val="20"/>
        </w:rPr>
        <w:t>beleidsplan is jouw topprioriteit, alsook een continu evalueren, actualiseren en bijsturen ervan.</w:t>
      </w:r>
      <w:r w:rsidR="00667525">
        <w:rPr>
          <w:rFonts w:ascii="Avenir Next LT Pro" w:hAnsi="Avenir Next LT Pro"/>
          <w:sz w:val="20"/>
          <w:szCs w:val="20"/>
        </w:rPr>
        <w:t xml:space="preserve"> </w:t>
      </w:r>
      <w:r w:rsidR="00667525" w:rsidRPr="00026E87">
        <w:rPr>
          <w:rFonts w:ascii="Avenir Next LT Pro" w:hAnsi="Avenir Next LT Pro"/>
          <w:sz w:val="20"/>
          <w:szCs w:val="20"/>
        </w:rPr>
        <w:t>Je</w:t>
      </w:r>
      <w:r w:rsidR="00667525">
        <w:rPr>
          <w:rFonts w:ascii="Avenir Next LT Pro" w:hAnsi="Avenir Next LT Pro"/>
          <w:sz w:val="20"/>
          <w:szCs w:val="20"/>
        </w:rPr>
        <w:t xml:space="preserve"> streeft hierbij te allen tijde </w:t>
      </w:r>
      <w:r w:rsidR="00667525" w:rsidRPr="00AE4F05">
        <w:rPr>
          <w:rFonts w:ascii="Avenir Next LT Pro" w:hAnsi="Avenir Next LT Pro"/>
          <w:sz w:val="20"/>
          <w:szCs w:val="20"/>
        </w:rPr>
        <w:t>naar een kwalitatief cultureel klimaat.</w:t>
      </w:r>
    </w:p>
    <w:p w14:paraId="6C5AC832" w14:textId="2DA0F684" w:rsidR="0050665B" w:rsidRPr="00A43695" w:rsidRDefault="006E290D" w:rsidP="0001762F">
      <w:pPr>
        <w:pStyle w:val="Lijstalinea"/>
        <w:numPr>
          <w:ilvl w:val="0"/>
          <w:numId w:val="1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520243">
        <w:rPr>
          <w:rFonts w:ascii="Avenir Next LT Pro" w:hAnsi="Avenir Next LT Pro"/>
          <w:sz w:val="20"/>
          <w:szCs w:val="20"/>
        </w:rPr>
        <w:t>Je vertaalt strategie en beleid naar concrete doelstellingen</w:t>
      </w:r>
      <w:r>
        <w:rPr>
          <w:rFonts w:ascii="Avenir Next LT Pro" w:hAnsi="Avenir Next LT Pro"/>
          <w:sz w:val="20"/>
          <w:szCs w:val="20"/>
        </w:rPr>
        <w:t xml:space="preserve"> en acties.</w:t>
      </w:r>
      <w:r w:rsidR="0001762F">
        <w:rPr>
          <w:rFonts w:ascii="Avenir Next LT Pro" w:hAnsi="Avenir Next LT Pro"/>
          <w:sz w:val="20"/>
          <w:szCs w:val="20"/>
        </w:rPr>
        <w:t xml:space="preserve"> </w:t>
      </w:r>
      <w:r w:rsidR="000F72E2" w:rsidRPr="0001762F">
        <w:rPr>
          <w:rFonts w:ascii="Avenir Next LT Pro" w:hAnsi="Avenir Next LT Pro"/>
          <w:sz w:val="20"/>
          <w:szCs w:val="20"/>
        </w:rPr>
        <w:t>Je stippelt een langetermijn parcours uit voor De Schakel</w:t>
      </w:r>
      <w:r w:rsidR="00AB3C58">
        <w:rPr>
          <w:rFonts w:ascii="Avenir Next LT Pro" w:hAnsi="Avenir Next LT Pro"/>
          <w:sz w:val="20"/>
          <w:szCs w:val="20"/>
        </w:rPr>
        <w:t xml:space="preserve"> en</w:t>
      </w:r>
      <w:r w:rsidR="000F72E2" w:rsidRPr="0001762F">
        <w:rPr>
          <w:rFonts w:ascii="Avenir Next LT Pro" w:hAnsi="Avenir Next LT Pro"/>
          <w:sz w:val="20"/>
          <w:szCs w:val="20"/>
        </w:rPr>
        <w:t xml:space="preserve"> bewaakt hierbij steeds de koers om het huis, haar medewerkers en publiek continuïteit te bieden</w:t>
      </w:r>
      <w:r w:rsidR="00D51DA6" w:rsidRPr="0001762F">
        <w:rPr>
          <w:rFonts w:ascii="Avenir Next LT Pro" w:hAnsi="Avenir Next LT Pro"/>
          <w:sz w:val="20"/>
          <w:szCs w:val="20"/>
        </w:rPr>
        <w:t xml:space="preserve">, maar je ziet ook opportuniteiten en durft </w:t>
      </w:r>
      <w:r w:rsidR="00D51DA6" w:rsidRPr="00A43695">
        <w:rPr>
          <w:rFonts w:ascii="Avenir Next LT Pro" w:hAnsi="Avenir Next LT Pro"/>
          <w:sz w:val="20"/>
          <w:szCs w:val="20"/>
        </w:rPr>
        <w:t>nieuwe paden te bewandelen.</w:t>
      </w:r>
    </w:p>
    <w:p w14:paraId="49D89F10" w14:textId="0C7328E8" w:rsidR="00AB3C58" w:rsidRPr="00A43695" w:rsidRDefault="00AE4F05" w:rsidP="00AE4F05">
      <w:pPr>
        <w:pStyle w:val="Lijstalinea"/>
        <w:numPr>
          <w:ilvl w:val="0"/>
          <w:numId w:val="1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A43695">
        <w:rPr>
          <w:rFonts w:ascii="Avenir Next LT Pro" w:hAnsi="Avenir Next LT Pro"/>
          <w:sz w:val="20"/>
          <w:szCs w:val="20"/>
        </w:rPr>
        <w:t xml:space="preserve">Je bent het </w:t>
      </w:r>
      <w:r w:rsidRPr="00A43695">
        <w:rPr>
          <w:rFonts w:ascii="Avenir Next LT Pro" w:hAnsi="Avenir Next LT Pro"/>
          <w:b/>
          <w:bCs/>
          <w:sz w:val="20"/>
          <w:szCs w:val="20"/>
        </w:rPr>
        <w:t>gezicht van De Schakel</w:t>
      </w:r>
      <w:r w:rsidRPr="00A43695">
        <w:rPr>
          <w:rFonts w:ascii="Avenir Next LT Pro" w:hAnsi="Avenir Next LT Pro"/>
          <w:sz w:val="20"/>
          <w:szCs w:val="20"/>
        </w:rPr>
        <w:t xml:space="preserve"> en vertegenwoordigt het cultuurcentrum</w:t>
      </w:r>
      <w:r w:rsidR="00667525" w:rsidRPr="00A43695">
        <w:rPr>
          <w:rFonts w:ascii="Avenir Next LT Pro" w:hAnsi="Avenir Next LT Pro"/>
          <w:sz w:val="20"/>
          <w:szCs w:val="20"/>
        </w:rPr>
        <w:t xml:space="preserve"> in huis,</w:t>
      </w:r>
      <w:r w:rsidRPr="00A43695">
        <w:rPr>
          <w:rFonts w:ascii="Avenir Next LT Pro" w:hAnsi="Avenir Next LT Pro"/>
          <w:sz w:val="20"/>
          <w:szCs w:val="20"/>
        </w:rPr>
        <w:t xml:space="preserve"> in de stad</w:t>
      </w:r>
      <w:r w:rsidR="00AB3C58" w:rsidRPr="00A43695">
        <w:rPr>
          <w:rFonts w:ascii="Avenir Next LT Pro" w:hAnsi="Avenir Next LT Pro"/>
          <w:sz w:val="20"/>
          <w:szCs w:val="20"/>
        </w:rPr>
        <w:t xml:space="preserve"> en de ruime regio. Je bent een echte netwerker, zoekt proactief naar </w:t>
      </w:r>
      <w:r w:rsidR="0082343C" w:rsidRPr="00A43695">
        <w:rPr>
          <w:rFonts w:ascii="Avenir Next LT Pro" w:hAnsi="Avenir Next LT Pro"/>
          <w:sz w:val="20"/>
          <w:szCs w:val="20"/>
        </w:rPr>
        <w:t xml:space="preserve">interessante en </w:t>
      </w:r>
      <w:r w:rsidR="00AB3C58" w:rsidRPr="00A43695">
        <w:rPr>
          <w:rFonts w:ascii="Avenir Next LT Pro" w:hAnsi="Avenir Next LT Pro"/>
          <w:sz w:val="20"/>
          <w:szCs w:val="20"/>
        </w:rPr>
        <w:t xml:space="preserve">nieuwe </w:t>
      </w:r>
      <w:r w:rsidR="0082343C" w:rsidRPr="00A43695">
        <w:rPr>
          <w:rFonts w:ascii="Avenir Next LT Pro" w:hAnsi="Avenir Next LT Pro"/>
          <w:sz w:val="20"/>
          <w:szCs w:val="20"/>
        </w:rPr>
        <w:t>samenwerkingen</w:t>
      </w:r>
      <w:r w:rsidR="00AB3C58" w:rsidRPr="00A43695">
        <w:rPr>
          <w:rFonts w:ascii="Avenir Next LT Pro" w:hAnsi="Avenir Next LT Pro"/>
          <w:sz w:val="20"/>
          <w:szCs w:val="20"/>
        </w:rPr>
        <w:t>, financiering</w:t>
      </w:r>
      <w:r w:rsidR="0082343C" w:rsidRPr="00A43695">
        <w:rPr>
          <w:rFonts w:ascii="Avenir Next LT Pro" w:hAnsi="Avenir Next LT Pro"/>
          <w:sz w:val="20"/>
          <w:szCs w:val="20"/>
        </w:rPr>
        <w:t>smogelijkheden</w:t>
      </w:r>
      <w:r w:rsidR="00AB3C58" w:rsidRPr="00A43695">
        <w:rPr>
          <w:rFonts w:ascii="Avenir Next LT Pro" w:hAnsi="Avenir Next LT Pro"/>
          <w:sz w:val="20"/>
          <w:szCs w:val="20"/>
        </w:rPr>
        <w:t xml:space="preserve"> e.a.</w:t>
      </w:r>
      <w:r w:rsidR="009F735D" w:rsidRPr="00A43695">
        <w:rPr>
          <w:rFonts w:ascii="Avenir Next LT Pro" w:hAnsi="Avenir Next LT Pro"/>
          <w:sz w:val="20"/>
          <w:szCs w:val="20"/>
        </w:rPr>
        <w:t xml:space="preserve"> </w:t>
      </w:r>
      <w:r w:rsidR="00392C1A" w:rsidRPr="00A43695">
        <w:rPr>
          <w:rFonts w:ascii="Avenir Next LT Pro" w:hAnsi="Avenir Next LT Pro"/>
          <w:sz w:val="20"/>
          <w:szCs w:val="20"/>
        </w:rPr>
        <w:t>om zo de reikwijdte van het huis te vergroten en de positie</w:t>
      </w:r>
      <w:r w:rsidR="0082343C" w:rsidRPr="00A43695">
        <w:rPr>
          <w:rFonts w:ascii="Avenir Next LT Pro" w:hAnsi="Avenir Next LT Pro"/>
          <w:sz w:val="20"/>
          <w:szCs w:val="20"/>
        </w:rPr>
        <w:t xml:space="preserve"> ervan</w:t>
      </w:r>
      <w:r w:rsidR="00392C1A" w:rsidRPr="00A43695">
        <w:rPr>
          <w:rFonts w:ascii="Avenir Next LT Pro" w:hAnsi="Avenir Next LT Pro"/>
          <w:sz w:val="20"/>
          <w:szCs w:val="20"/>
        </w:rPr>
        <w:t xml:space="preserve"> in het culturele landschap te versterken.</w:t>
      </w:r>
    </w:p>
    <w:p w14:paraId="0CD8F57E" w14:textId="2B2ED984" w:rsidR="00AB3C58" w:rsidRPr="00A43695" w:rsidRDefault="0082343C" w:rsidP="00766040">
      <w:pPr>
        <w:pStyle w:val="Geenafstand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rPr>
          <w:rFonts w:ascii="Avenir Next LT Pro" w:hAnsi="Avenir Next LT Pro" w:cs="Arial"/>
          <w:sz w:val="20"/>
          <w:szCs w:val="20"/>
        </w:rPr>
      </w:pPr>
      <w:r w:rsidRPr="00A43695">
        <w:rPr>
          <w:rFonts w:ascii="Avenir Next LT Pro" w:hAnsi="Avenir Next LT Pro"/>
          <w:sz w:val="20"/>
          <w:szCs w:val="20"/>
        </w:rPr>
        <w:t>Als</w:t>
      </w:r>
      <w:r w:rsidR="00AB3C58" w:rsidRPr="00A43695">
        <w:rPr>
          <w:rFonts w:ascii="Avenir Next LT Pro" w:hAnsi="Avenir Next LT Pro"/>
          <w:sz w:val="20"/>
          <w:szCs w:val="20"/>
        </w:rPr>
        <w:t xml:space="preserve"> tussenpersoon tussen dagelijkse werking, </w:t>
      </w:r>
      <w:r w:rsidR="00F27FA3" w:rsidRPr="00A43695">
        <w:rPr>
          <w:rFonts w:ascii="Avenir Next LT Pro" w:hAnsi="Avenir Next LT Pro"/>
          <w:sz w:val="20"/>
          <w:szCs w:val="20"/>
        </w:rPr>
        <w:t>r</w:t>
      </w:r>
      <w:r w:rsidR="00AB3C58" w:rsidRPr="00A43695">
        <w:rPr>
          <w:rFonts w:ascii="Avenir Next LT Pro" w:hAnsi="Avenir Next LT Pro"/>
          <w:sz w:val="20"/>
          <w:szCs w:val="20"/>
        </w:rPr>
        <w:t xml:space="preserve">aad van </w:t>
      </w:r>
      <w:r w:rsidR="00F27FA3" w:rsidRPr="00A43695">
        <w:rPr>
          <w:rFonts w:ascii="Avenir Next LT Pro" w:hAnsi="Avenir Next LT Pro"/>
          <w:sz w:val="20"/>
          <w:szCs w:val="20"/>
        </w:rPr>
        <w:t>b</w:t>
      </w:r>
      <w:r w:rsidR="00AB3C58" w:rsidRPr="00A43695">
        <w:rPr>
          <w:rFonts w:ascii="Avenir Next LT Pro" w:hAnsi="Avenir Next LT Pro"/>
          <w:sz w:val="20"/>
          <w:szCs w:val="20"/>
        </w:rPr>
        <w:t>estuur en stedelijke overheid</w:t>
      </w:r>
      <w:r w:rsidRPr="00A43695">
        <w:rPr>
          <w:rFonts w:ascii="Avenir Next LT Pro" w:hAnsi="Avenir Next LT Pro"/>
          <w:sz w:val="20"/>
          <w:szCs w:val="20"/>
        </w:rPr>
        <w:t xml:space="preserve"> ben je hét </w:t>
      </w:r>
      <w:r w:rsidR="00F27FA3" w:rsidRPr="00A43695">
        <w:rPr>
          <w:rFonts w:ascii="Avenir Next LT Pro" w:hAnsi="Avenir Next LT Pro" w:cstheme="minorHAnsi"/>
          <w:b/>
          <w:bCs/>
          <w:sz w:val="20"/>
          <w:szCs w:val="20"/>
        </w:rPr>
        <w:t>aanspreekpunt</w:t>
      </w:r>
      <w:r w:rsidR="00F27FA3" w:rsidRPr="00A43695">
        <w:rPr>
          <w:rFonts w:ascii="Avenir Next LT Pro" w:hAnsi="Avenir Next LT Pro" w:cstheme="minorHAnsi"/>
          <w:sz w:val="20"/>
          <w:szCs w:val="20"/>
        </w:rPr>
        <w:t xml:space="preserve"> </w:t>
      </w:r>
      <w:r w:rsidR="00E048BC" w:rsidRPr="00A43695">
        <w:rPr>
          <w:rFonts w:ascii="Avenir Next LT Pro" w:hAnsi="Avenir Next LT Pro" w:cstheme="minorHAnsi"/>
          <w:sz w:val="20"/>
          <w:szCs w:val="20"/>
        </w:rPr>
        <w:t>voor het huis</w:t>
      </w:r>
      <w:r w:rsidRPr="00A43695">
        <w:rPr>
          <w:rFonts w:ascii="Avenir Next LT Pro" w:hAnsi="Avenir Next LT Pro" w:cstheme="minorHAnsi"/>
          <w:sz w:val="20"/>
          <w:szCs w:val="20"/>
        </w:rPr>
        <w:t>.</w:t>
      </w:r>
    </w:p>
    <w:p w14:paraId="25512814" w14:textId="367DA2BD" w:rsidR="00AB3C58" w:rsidRPr="00A43695" w:rsidRDefault="00AB3C58" w:rsidP="00AB3C58">
      <w:pPr>
        <w:pStyle w:val="Lijstalinea"/>
        <w:numPr>
          <w:ilvl w:val="0"/>
          <w:numId w:val="1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A43695">
        <w:rPr>
          <w:rFonts w:ascii="Avenir Next LT Pro" w:hAnsi="Avenir Next LT Pro"/>
          <w:sz w:val="20"/>
          <w:szCs w:val="20"/>
        </w:rPr>
        <w:t>Je leidt en coacht, direct en indirect, een groep van 20 enthousiaste medewerkers en ongeveer 30 vrijwilligers.</w:t>
      </w:r>
    </w:p>
    <w:p w14:paraId="23BD5318" w14:textId="2DF900DA" w:rsidR="006E290D" w:rsidRPr="00A43695" w:rsidRDefault="006E290D" w:rsidP="006E290D">
      <w:pPr>
        <w:pStyle w:val="Lijstalinea"/>
        <w:numPr>
          <w:ilvl w:val="0"/>
          <w:numId w:val="1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A43695">
        <w:rPr>
          <w:rFonts w:ascii="Avenir Next LT Pro" w:hAnsi="Avenir Next LT Pro"/>
          <w:sz w:val="20"/>
          <w:szCs w:val="20"/>
        </w:rPr>
        <w:t>Je bent verantwoordelijk voor</w:t>
      </w:r>
      <w:r w:rsidR="004636BA" w:rsidRPr="00A43695">
        <w:rPr>
          <w:rFonts w:ascii="Avenir Next LT Pro" w:hAnsi="Avenir Next LT Pro"/>
          <w:sz w:val="20"/>
          <w:szCs w:val="20"/>
        </w:rPr>
        <w:t xml:space="preserve"> het uitwerken van</w:t>
      </w:r>
      <w:r w:rsidRPr="00A43695">
        <w:rPr>
          <w:rFonts w:ascii="Avenir Next LT Pro" w:hAnsi="Avenir Next LT Pro"/>
          <w:sz w:val="20"/>
          <w:szCs w:val="20"/>
        </w:rPr>
        <w:t xml:space="preserve"> een </w:t>
      </w:r>
      <w:r w:rsidRPr="00A43695">
        <w:rPr>
          <w:rFonts w:ascii="Avenir Next LT Pro" w:hAnsi="Avenir Next LT Pro"/>
          <w:b/>
          <w:bCs/>
          <w:sz w:val="20"/>
          <w:szCs w:val="20"/>
        </w:rPr>
        <w:t>HR beleid</w:t>
      </w:r>
      <w:r w:rsidRPr="00A43695">
        <w:rPr>
          <w:rFonts w:ascii="Avenir Next LT Pro" w:hAnsi="Avenir Next LT Pro"/>
          <w:sz w:val="20"/>
          <w:szCs w:val="20"/>
        </w:rPr>
        <w:t xml:space="preserve"> waarin medewerkers en vrijwilligers zich betrokken voelen, waarin geïnvesteerd wordt in </w:t>
      </w:r>
      <w:r w:rsidRPr="00A43695">
        <w:rPr>
          <w:rFonts w:ascii="Avenir Next LT Pro" w:hAnsi="Avenir Next LT Pro"/>
          <w:b/>
          <w:bCs/>
          <w:sz w:val="20"/>
          <w:szCs w:val="20"/>
        </w:rPr>
        <w:t>duurzame werkrelaties</w:t>
      </w:r>
      <w:r w:rsidRPr="00A43695">
        <w:rPr>
          <w:rFonts w:ascii="Avenir Next LT Pro" w:hAnsi="Avenir Next LT Pro"/>
          <w:sz w:val="20"/>
          <w:szCs w:val="20"/>
        </w:rPr>
        <w:t xml:space="preserve">, zowel in teamverband als op individueel niveau.  </w:t>
      </w:r>
    </w:p>
    <w:p w14:paraId="2187C61C" w14:textId="16FEBC96" w:rsidR="0018217B" w:rsidRPr="00A43695" w:rsidRDefault="0050665B" w:rsidP="00D51DA6">
      <w:pPr>
        <w:pStyle w:val="Lijstalinea"/>
        <w:numPr>
          <w:ilvl w:val="0"/>
          <w:numId w:val="15"/>
        </w:numPr>
        <w:spacing w:line="276" w:lineRule="auto"/>
        <w:ind w:left="426"/>
        <w:rPr>
          <w:rFonts w:ascii="Avenir Next LT Pro" w:hAnsi="Avenir Next LT Pro"/>
          <w:sz w:val="18"/>
          <w:szCs w:val="18"/>
        </w:rPr>
      </w:pPr>
      <w:r w:rsidRPr="00A43695">
        <w:rPr>
          <w:rFonts w:ascii="Avenir Next LT Pro" w:hAnsi="Avenir Next LT Pro"/>
          <w:sz w:val="20"/>
          <w:szCs w:val="20"/>
        </w:rPr>
        <w:t>J</w:t>
      </w:r>
      <w:r w:rsidR="0018217B" w:rsidRPr="00A43695">
        <w:rPr>
          <w:rFonts w:ascii="Avenir Next LT Pro" w:hAnsi="Avenir Next LT Pro"/>
          <w:sz w:val="20"/>
          <w:szCs w:val="20"/>
        </w:rPr>
        <w:t xml:space="preserve">e weet de mensen rondom je te </w:t>
      </w:r>
      <w:r w:rsidR="0018217B" w:rsidRPr="00A43695">
        <w:rPr>
          <w:rFonts w:ascii="Avenir Next LT Pro" w:hAnsi="Avenir Next LT Pro"/>
          <w:b/>
          <w:bCs/>
          <w:sz w:val="20"/>
          <w:szCs w:val="20"/>
        </w:rPr>
        <w:t>inspireren</w:t>
      </w:r>
      <w:r w:rsidR="00D51DA6" w:rsidRPr="00A43695">
        <w:rPr>
          <w:rFonts w:ascii="Avenir Next LT Pro" w:hAnsi="Avenir Next LT Pro"/>
          <w:b/>
          <w:bCs/>
          <w:sz w:val="20"/>
          <w:szCs w:val="20"/>
        </w:rPr>
        <w:t xml:space="preserve"> en stimuleren </w:t>
      </w:r>
      <w:r w:rsidR="00D51DA6" w:rsidRPr="00A43695">
        <w:rPr>
          <w:rFonts w:ascii="Avenir Next LT Pro" w:hAnsi="Avenir Next LT Pro"/>
          <w:sz w:val="20"/>
          <w:szCs w:val="20"/>
        </w:rPr>
        <w:t>om</w:t>
      </w:r>
      <w:r w:rsidR="0018217B" w:rsidRPr="00A43695">
        <w:rPr>
          <w:rFonts w:ascii="Avenir Next LT Pro" w:hAnsi="Avenir Next LT Pro"/>
          <w:sz w:val="20"/>
          <w:szCs w:val="20"/>
        </w:rPr>
        <w:t xml:space="preserve"> </w:t>
      </w:r>
      <w:r w:rsidR="00D51DA6" w:rsidRPr="00A43695">
        <w:rPr>
          <w:rFonts w:ascii="Avenir Next LT Pro" w:hAnsi="Avenir Next LT Pro"/>
          <w:sz w:val="20"/>
          <w:szCs w:val="20"/>
        </w:rPr>
        <w:t>de visie van het huis</w:t>
      </w:r>
      <w:r w:rsidR="0018217B" w:rsidRPr="00A43695">
        <w:rPr>
          <w:rFonts w:ascii="Avenir Next LT Pro" w:hAnsi="Avenir Next LT Pro"/>
          <w:sz w:val="20"/>
          <w:szCs w:val="20"/>
        </w:rPr>
        <w:t xml:space="preserve"> te onderschrijven</w:t>
      </w:r>
      <w:r w:rsidRPr="00A43695">
        <w:rPr>
          <w:rFonts w:ascii="Avenir Next LT Pro" w:hAnsi="Avenir Next LT Pro"/>
          <w:sz w:val="20"/>
          <w:szCs w:val="20"/>
        </w:rPr>
        <w:t xml:space="preserve"> en actief bij te dragen aan veranderingen.</w:t>
      </w:r>
    </w:p>
    <w:p w14:paraId="1AECFA9A" w14:textId="2C5CC4AB" w:rsidR="004351FF" w:rsidRPr="00A43695" w:rsidRDefault="004351FF" w:rsidP="00026E87">
      <w:pPr>
        <w:pStyle w:val="Lijstalinea"/>
        <w:numPr>
          <w:ilvl w:val="0"/>
          <w:numId w:val="15"/>
        </w:numPr>
        <w:spacing w:line="276" w:lineRule="auto"/>
        <w:ind w:left="426"/>
        <w:rPr>
          <w:rFonts w:ascii="Avenir Next LT Pro" w:hAnsi="Avenir Next LT Pro"/>
          <w:sz w:val="18"/>
          <w:szCs w:val="18"/>
        </w:rPr>
      </w:pPr>
      <w:r w:rsidRPr="00A43695">
        <w:rPr>
          <w:rFonts w:ascii="Avenir Next LT Pro" w:hAnsi="Avenir Next LT Pro"/>
          <w:sz w:val="20"/>
          <w:szCs w:val="20"/>
        </w:rPr>
        <w:lastRenderedPageBreak/>
        <w:t xml:space="preserve">Je </w:t>
      </w:r>
      <w:r w:rsidRPr="00A43695">
        <w:rPr>
          <w:rFonts w:ascii="Avenir Next LT Pro" w:hAnsi="Avenir Next LT Pro"/>
          <w:b/>
          <w:bCs/>
          <w:sz w:val="20"/>
          <w:szCs w:val="20"/>
        </w:rPr>
        <w:t>ontwikkelt, coördineert en verbetert werkprocessen</w:t>
      </w:r>
      <w:r w:rsidRPr="00A43695">
        <w:rPr>
          <w:rFonts w:ascii="Avenir Next LT Pro" w:hAnsi="Avenir Next LT Pro"/>
          <w:sz w:val="20"/>
          <w:szCs w:val="20"/>
        </w:rPr>
        <w:t xml:space="preserve"> </w:t>
      </w:r>
      <w:r w:rsidR="00667525" w:rsidRPr="00A43695">
        <w:rPr>
          <w:rFonts w:ascii="Avenir Next LT Pro" w:hAnsi="Avenir Next LT Pro"/>
          <w:sz w:val="20"/>
          <w:szCs w:val="20"/>
        </w:rPr>
        <w:t>met het oog op</w:t>
      </w:r>
      <w:r w:rsidRPr="00A43695">
        <w:rPr>
          <w:rFonts w:ascii="Avenir Next LT Pro" w:hAnsi="Avenir Next LT Pro"/>
          <w:sz w:val="20"/>
          <w:szCs w:val="20"/>
        </w:rPr>
        <w:t xml:space="preserve"> een kwaliteitsvolle, </w:t>
      </w:r>
      <w:r w:rsidR="00667525" w:rsidRPr="00A43695">
        <w:rPr>
          <w:rFonts w:ascii="Avenir Next LT Pro" w:hAnsi="Avenir Next LT Pro"/>
          <w:sz w:val="20"/>
          <w:szCs w:val="20"/>
        </w:rPr>
        <w:t>heldere</w:t>
      </w:r>
      <w:r w:rsidRPr="00A43695">
        <w:rPr>
          <w:rFonts w:ascii="Avenir Next LT Pro" w:hAnsi="Avenir Next LT Pro"/>
          <w:sz w:val="20"/>
          <w:szCs w:val="20"/>
        </w:rPr>
        <w:t xml:space="preserve"> en efficiënte </w:t>
      </w:r>
      <w:r w:rsidR="00667525" w:rsidRPr="00A43695">
        <w:rPr>
          <w:rFonts w:ascii="Avenir Next LT Pro" w:hAnsi="Avenir Next LT Pro"/>
          <w:sz w:val="20"/>
          <w:szCs w:val="20"/>
        </w:rPr>
        <w:t xml:space="preserve">interne </w:t>
      </w:r>
      <w:r w:rsidRPr="00A43695">
        <w:rPr>
          <w:rFonts w:ascii="Avenir Next LT Pro" w:hAnsi="Avenir Next LT Pro"/>
          <w:sz w:val="20"/>
          <w:szCs w:val="20"/>
        </w:rPr>
        <w:t>werking</w:t>
      </w:r>
      <w:r w:rsidR="00667525" w:rsidRPr="00A43695">
        <w:rPr>
          <w:rFonts w:ascii="Avenir Next LT Pro" w:hAnsi="Avenir Next LT Pro"/>
          <w:sz w:val="20"/>
          <w:szCs w:val="20"/>
        </w:rPr>
        <w:t xml:space="preserve"> én dienstverlening naar het publiek</w:t>
      </w:r>
      <w:r w:rsidRPr="00A43695">
        <w:rPr>
          <w:rFonts w:ascii="Avenir Next LT Pro" w:hAnsi="Avenir Next LT Pro"/>
          <w:sz w:val="20"/>
          <w:szCs w:val="20"/>
        </w:rPr>
        <w:t>.</w:t>
      </w:r>
      <w:r w:rsidRPr="00A43695">
        <w:rPr>
          <w:rFonts w:ascii="Avenir Next LT Pro" w:hAnsi="Avenir Next LT Pro"/>
          <w:sz w:val="18"/>
          <w:szCs w:val="18"/>
        </w:rPr>
        <w:t xml:space="preserve"> </w:t>
      </w:r>
    </w:p>
    <w:p w14:paraId="6EB66F97" w14:textId="390A395F" w:rsidR="00766040" w:rsidRPr="00A43695" w:rsidRDefault="00766040" w:rsidP="00766040">
      <w:pPr>
        <w:pStyle w:val="Lijstalinea"/>
        <w:numPr>
          <w:ilvl w:val="0"/>
          <w:numId w:val="1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A43695">
        <w:rPr>
          <w:rFonts w:ascii="Avenir Next LT Pro" w:hAnsi="Avenir Next LT Pro"/>
          <w:sz w:val="20"/>
          <w:szCs w:val="20"/>
        </w:rPr>
        <w:t>Je deinst er niet voor terug om af en toe een avondpermanentie op te nemen.</w:t>
      </w:r>
    </w:p>
    <w:p w14:paraId="4E319817" w14:textId="4F0CA239" w:rsidR="00026E87" w:rsidRPr="00A43695" w:rsidRDefault="00026E87" w:rsidP="00026E87">
      <w:pPr>
        <w:pStyle w:val="Lijstalinea"/>
        <w:numPr>
          <w:ilvl w:val="0"/>
          <w:numId w:val="1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A43695">
        <w:rPr>
          <w:rFonts w:ascii="Avenir Next LT Pro" w:hAnsi="Avenir Next LT Pro"/>
          <w:sz w:val="20"/>
          <w:szCs w:val="20"/>
        </w:rPr>
        <w:t xml:space="preserve">Je bent </w:t>
      </w:r>
      <w:r w:rsidR="00D51DA6" w:rsidRPr="00A43695">
        <w:rPr>
          <w:rFonts w:ascii="Avenir Next LT Pro" w:hAnsi="Avenir Next LT Pro"/>
          <w:sz w:val="20"/>
          <w:szCs w:val="20"/>
        </w:rPr>
        <w:t xml:space="preserve">verantwoordelijk voor het contact </w:t>
      </w:r>
      <w:r w:rsidR="00766040" w:rsidRPr="00A43695">
        <w:rPr>
          <w:rFonts w:ascii="Avenir Next LT Pro" w:hAnsi="Avenir Next LT Pro"/>
          <w:sz w:val="20"/>
          <w:szCs w:val="20"/>
        </w:rPr>
        <w:t xml:space="preserve">en de afspraken </w:t>
      </w:r>
      <w:r w:rsidR="00D51DA6" w:rsidRPr="00A43695">
        <w:rPr>
          <w:rFonts w:ascii="Avenir Next LT Pro" w:hAnsi="Avenir Next LT Pro"/>
          <w:sz w:val="20"/>
          <w:szCs w:val="20"/>
        </w:rPr>
        <w:t>met de</w:t>
      </w:r>
      <w:r w:rsidRPr="00A43695">
        <w:rPr>
          <w:rFonts w:ascii="Avenir Next LT Pro" w:hAnsi="Avenir Next LT Pro"/>
          <w:sz w:val="20"/>
          <w:szCs w:val="20"/>
        </w:rPr>
        <w:t xml:space="preserve"> concessiehouder</w:t>
      </w:r>
      <w:r w:rsidR="00766040" w:rsidRPr="00A43695">
        <w:rPr>
          <w:rFonts w:ascii="Avenir Next LT Pro" w:hAnsi="Avenir Next LT Pro"/>
          <w:sz w:val="20"/>
          <w:szCs w:val="20"/>
        </w:rPr>
        <w:t>.</w:t>
      </w:r>
    </w:p>
    <w:p w14:paraId="1F7E04A5" w14:textId="77777777" w:rsidR="00AB3C58" w:rsidRPr="00A43695" w:rsidRDefault="00AB3C58" w:rsidP="00026E87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5E5240CB" w14:textId="10D39168" w:rsidR="00F8690C" w:rsidRDefault="004515FB" w:rsidP="00026E87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A43695">
        <w:rPr>
          <w:rFonts w:ascii="Avenir Next LT Pro" w:hAnsi="Avenir Next LT Pro" w:cs="Arial"/>
          <w:sz w:val="20"/>
          <w:szCs w:val="20"/>
          <w:u w:val="single"/>
        </w:rPr>
        <w:t>Jouw p</w:t>
      </w:r>
      <w:r w:rsidR="00346B02" w:rsidRPr="00A43695">
        <w:rPr>
          <w:rFonts w:ascii="Avenir Next LT Pro" w:hAnsi="Avenir Next LT Pro" w:cs="Arial"/>
          <w:sz w:val="20"/>
          <w:szCs w:val="20"/>
          <w:u w:val="single"/>
        </w:rPr>
        <w:t>rofiel</w:t>
      </w:r>
    </w:p>
    <w:p w14:paraId="7ABB9499" w14:textId="77777777" w:rsidR="00BD1A2E" w:rsidRPr="00A43695" w:rsidRDefault="00BD1A2E" w:rsidP="00026E87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11A82161" w14:textId="3C82DA19" w:rsidR="00026E87" w:rsidRDefault="00026E87" w:rsidP="00026E87">
      <w:pPr>
        <w:pStyle w:val="Lijstalinea"/>
        <w:numPr>
          <w:ilvl w:val="0"/>
          <w:numId w:val="1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A43695">
        <w:rPr>
          <w:rFonts w:ascii="Avenir Next LT Pro" w:hAnsi="Avenir Next LT Pro"/>
          <w:sz w:val="20"/>
          <w:szCs w:val="20"/>
        </w:rPr>
        <w:t>Je bezit een masterdiploma</w:t>
      </w:r>
      <w:r w:rsidR="00E0557E" w:rsidRPr="00A43695">
        <w:rPr>
          <w:rFonts w:ascii="Avenir Next LT Pro" w:hAnsi="Avenir Next LT Pro"/>
          <w:sz w:val="20"/>
          <w:szCs w:val="20"/>
        </w:rPr>
        <w:t>.</w:t>
      </w:r>
    </w:p>
    <w:p w14:paraId="7FF00B53" w14:textId="0EF783AC" w:rsidR="00D21636" w:rsidRPr="00D21636" w:rsidRDefault="00D21636" w:rsidP="00D21636">
      <w:pPr>
        <w:pStyle w:val="Lijstalinea"/>
        <w:numPr>
          <w:ilvl w:val="0"/>
          <w:numId w:val="1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A43695">
        <w:rPr>
          <w:rFonts w:ascii="Avenir Next LT Pro" w:hAnsi="Avenir Next LT Pro"/>
          <w:sz w:val="20"/>
          <w:szCs w:val="20"/>
        </w:rPr>
        <w:t>Je kunt minimum 3 jaar ervaring voorleggen in een coördinerende of leidinggevende functie in het ruime culturele veld.</w:t>
      </w:r>
    </w:p>
    <w:p w14:paraId="50197757" w14:textId="734E4168" w:rsidR="0079507B" w:rsidRPr="00A43695" w:rsidRDefault="00026E87" w:rsidP="0079507B">
      <w:pPr>
        <w:pStyle w:val="Lijstalinea"/>
        <w:numPr>
          <w:ilvl w:val="0"/>
          <w:numId w:val="1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A43695">
        <w:rPr>
          <w:rFonts w:ascii="Avenir Next LT Pro" w:hAnsi="Avenir Next LT Pro"/>
          <w:sz w:val="20"/>
          <w:szCs w:val="20"/>
        </w:rPr>
        <w:t xml:space="preserve">Je hebt </w:t>
      </w:r>
      <w:r w:rsidR="00D46236" w:rsidRPr="00A43695">
        <w:rPr>
          <w:rFonts w:ascii="Avenir Next LT Pro" w:hAnsi="Avenir Next LT Pro"/>
          <w:sz w:val="20"/>
          <w:szCs w:val="20"/>
        </w:rPr>
        <w:t xml:space="preserve">een sterke affiniteit met de sector en kan dit staven </w:t>
      </w:r>
      <w:r w:rsidR="007B2650">
        <w:rPr>
          <w:rFonts w:ascii="Avenir Next LT Pro" w:hAnsi="Avenir Next LT Pro"/>
          <w:sz w:val="20"/>
          <w:szCs w:val="20"/>
        </w:rPr>
        <w:t>met relevante</w:t>
      </w:r>
      <w:r w:rsidR="00D46236" w:rsidRPr="00A43695">
        <w:rPr>
          <w:rFonts w:ascii="Avenir Next LT Pro" w:hAnsi="Avenir Next LT Pro"/>
          <w:sz w:val="20"/>
          <w:szCs w:val="20"/>
        </w:rPr>
        <w:t xml:space="preserve"> opleiding</w:t>
      </w:r>
      <w:r w:rsidR="007B2650">
        <w:rPr>
          <w:rFonts w:ascii="Avenir Next LT Pro" w:hAnsi="Avenir Next LT Pro"/>
          <w:sz w:val="20"/>
          <w:szCs w:val="20"/>
        </w:rPr>
        <w:t>en</w:t>
      </w:r>
      <w:r w:rsidR="00D46236" w:rsidRPr="00A43695">
        <w:rPr>
          <w:rFonts w:ascii="Avenir Next LT Pro" w:hAnsi="Avenir Next LT Pro"/>
          <w:sz w:val="20"/>
          <w:szCs w:val="20"/>
        </w:rPr>
        <w:t xml:space="preserve"> of ervaring</w:t>
      </w:r>
      <w:r w:rsidR="007B2650">
        <w:rPr>
          <w:rFonts w:ascii="Avenir Next LT Pro" w:hAnsi="Avenir Next LT Pro"/>
          <w:sz w:val="20"/>
          <w:szCs w:val="20"/>
        </w:rPr>
        <w:t>en</w:t>
      </w:r>
      <w:r w:rsidR="003F4A04" w:rsidRPr="00A43695">
        <w:rPr>
          <w:rFonts w:ascii="Avenir Next LT Pro" w:hAnsi="Avenir Next LT Pro"/>
          <w:sz w:val="20"/>
          <w:szCs w:val="20"/>
        </w:rPr>
        <w:t xml:space="preserve">. Je hebt bovendien een goed inzicht in de </w:t>
      </w:r>
      <w:r w:rsidR="00D46236" w:rsidRPr="00A43695">
        <w:rPr>
          <w:rFonts w:ascii="Avenir Next LT Pro" w:hAnsi="Avenir Next LT Pro"/>
          <w:sz w:val="20"/>
          <w:szCs w:val="20"/>
        </w:rPr>
        <w:t>financieel-</w:t>
      </w:r>
      <w:r w:rsidR="003F4A04" w:rsidRPr="00A43695">
        <w:rPr>
          <w:rFonts w:ascii="Avenir Next LT Pro" w:hAnsi="Avenir Next LT Pro"/>
          <w:sz w:val="20"/>
          <w:szCs w:val="20"/>
        </w:rPr>
        <w:t>zakelijke kant van organisatie</w:t>
      </w:r>
      <w:r w:rsidR="006D3E70" w:rsidRPr="00A43695">
        <w:rPr>
          <w:rFonts w:ascii="Avenir Next LT Pro" w:hAnsi="Avenir Next LT Pro"/>
          <w:sz w:val="20"/>
          <w:szCs w:val="20"/>
        </w:rPr>
        <w:t>s</w:t>
      </w:r>
      <w:r w:rsidR="003F4A04" w:rsidRPr="00A43695">
        <w:rPr>
          <w:rFonts w:ascii="Avenir Next LT Pro" w:hAnsi="Avenir Next LT Pro"/>
          <w:sz w:val="20"/>
          <w:szCs w:val="20"/>
        </w:rPr>
        <w:t>.</w:t>
      </w:r>
      <w:r w:rsidR="0079507B" w:rsidRPr="00A43695">
        <w:rPr>
          <w:rFonts w:ascii="Avenir Next LT Pro" w:hAnsi="Avenir Next LT Pro"/>
          <w:sz w:val="20"/>
          <w:szCs w:val="20"/>
        </w:rPr>
        <w:t xml:space="preserve"> </w:t>
      </w:r>
    </w:p>
    <w:p w14:paraId="431F81CF" w14:textId="075111B1" w:rsidR="00026E87" w:rsidRDefault="00392C1A" w:rsidP="00026E87">
      <w:pPr>
        <w:pStyle w:val="Lijstalinea"/>
        <w:numPr>
          <w:ilvl w:val="0"/>
          <w:numId w:val="1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8F332B">
        <w:rPr>
          <w:rFonts w:ascii="Avenir Next LT Pro" w:hAnsi="Avenir Next LT Pro"/>
          <w:sz w:val="20"/>
          <w:szCs w:val="20"/>
        </w:rPr>
        <w:t xml:space="preserve">e </w:t>
      </w:r>
      <w:r>
        <w:rPr>
          <w:rFonts w:ascii="Avenir Next LT Pro" w:hAnsi="Avenir Next LT Pro"/>
          <w:sz w:val="20"/>
          <w:szCs w:val="20"/>
        </w:rPr>
        <w:t>kan je zonder problemen voortbewegen in een stedelijke</w:t>
      </w:r>
      <w:r w:rsidR="008F332B">
        <w:rPr>
          <w:rFonts w:ascii="Avenir Next LT Pro" w:hAnsi="Avenir Next LT Pro"/>
          <w:sz w:val="20"/>
          <w:szCs w:val="20"/>
        </w:rPr>
        <w:t xml:space="preserve"> context en </w:t>
      </w:r>
      <w:r>
        <w:rPr>
          <w:rFonts w:ascii="Avenir Next LT Pro" w:hAnsi="Avenir Next LT Pro"/>
          <w:sz w:val="20"/>
          <w:szCs w:val="20"/>
        </w:rPr>
        <w:t xml:space="preserve">hebt een realistisch beeld van de mogelijkheden voor De Schakel binnen </w:t>
      </w:r>
      <w:r w:rsidR="000E3BE2">
        <w:rPr>
          <w:rFonts w:ascii="Avenir Next LT Pro" w:hAnsi="Avenir Next LT Pro"/>
          <w:sz w:val="20"/>
          <w:szCs w:val="20"/>
        </w:rPr>
        <w:t>het lokale</w:t>
      </w:r>
      <w:r>
        <w:rPr>
          <w:rFonts w:ascii="Avenir Next LT Pro" w:hAnsi="Avenir Next LT Pro"/>
          <w:sz w:val="20"/>
          <w:szCs w:val="20"/>
        </w:rPr>
        <w:t xml:space="preserve"> kader.</w:t>
      </w:r>
    </w:p>
    <w:p w14:paraId="479FD11A" w14:textId="77FCF33B" w:rsidR="00026574" w:rsidRPr="00026574" w:rsidRDefault="004351FF" w:rsidP="00026E87">
      <w:pPr>
        <w:pStyle w:val="Lijstalinea"/>
        <w:numPr>
          <w:ilvl w:val="0"/>
          <w:numId w:val="16"/>
        </w:numPr>
        <w:spacing w:line="276" w:lineRule="auto"/>
        <w:ind w:left="426"/>
        <w:rPr>
          <w:rFonts w:ascii="Avenir Next LT Pro" w:hAnsi="Avenir Next LT Pro"/>
          <w:sz w:val="18"/>
          <w:szCs w:val="18"/>
        </w:rPr>
      </w:pPr>
      <w:r w:rsidRPr="00026574">
        <w:rPr>
          <w:rFonts w:ascii="Avenir Next LT Pro" w:hAnsi="Avenir Next LT Pro"/>
          <w:sz w:val="20"/>
          <w:szCs w:val="20"/>
        </w:rPr>
        <w:t xml:space="preserve">Als directeur </w:t>
      </w:r>
      <w:r w:rsidR="006D3E70">
        <w:rPr>
          <w:rFonts w:ascii="Avenir Next LT Pro" w:hAnsi="Avenir Next LT Pro"/>
          <w:sz w:val="20"/>
          <w:szCs w:val="20"/>
        </w:rPr>
        <w:t>ben je in staat</w:t>
      </w:r>
      <w:r w:rsidRPr="00026574">
        <w:rPr>
          <w:rFonts w:ascii="Avenir Next LT Pro" w:hAnsi="Avenir Next LT Pro"/>
          <w:sz w:val="20"/>
          <w:szCs w:val="20"/>
        </w:rPr>
        <w:t xml:space="preserve"> een visie</w:t>
      </w:r>
      <w:r w:rsidR="006D3E70">
        <w:rPr>
          <w:rFonts w:ascii="Avenir Next LT Pro" w:hAnsi="Avenir Next LT Pro"/>
          <w:sz w:val="20"/>
          <w:szCs w:val="20"/>
        </w:rPr>
        <w:t xml:space="preserve"> te</w:t>
      </w:r>
      <w:r w:rsidRPr="00026574">
        <w:rPr>
          <w:rFonts w:ascii="Avenir Next LT Pro" w:hAnsi="Avenir Next LT Pro"/>
          <w:sz w:val="20"/>
          <w:szCs w:val="20"/>
        </w:rPr>
        <w:t xml:space="preserve"> ontwikkelen en uit</w:t>
      </w:r>
      <w:r w:rsidR="006D3E70">
        <w:rPr>
          <w:rFonts w:ascii="Avenir Next LT Pro" w:hAnsi="Avenir Next LT Pro"/>
          <w:sz w:val="20"/>
          <w:szCs w:val="20"/>
        </w:rPr>
        <w:t xml:space="preserve"> te </w:t>
      </w:r>
      <w:r w:rsidRPr="00026574">
        <w:rPr>
          <w:rFonts w:ascii="Avenir Next LT Pro" w:hAnsi="Avenir Next LT Pro"/>
          <w:sz w:val="20"/>
          <w:szCs w:val="20"/>
        </w:rPr>
        <w:t>dragen en kan je richting geven aan de organisatie</w:t>
      </w:r>
      <w:r w:rsidR="00026574" w:rsidRPr="00026574">
        <w:rPr>
          <w:rFonts w:ascii="Avenir Next LT Pro" w:hAnsi="Avenir Next LT Pro"/>
          <w:sz w:val="20"/>
          <w:szCs w:val="20"/>
        </w:rPr>
        <w:t>; j</w:t>
      </w:r>
      <w:r w:rsidRPr="00026574">
        <w:rPr>
          <w:rFonts w:ascii="Avenir Next LT Pro" w:hAnsi="Avenir Next LT Pro"/>
          <w:sz w:val="20"/>
          <w:szCs w:val="20"/>
        </w:rPr>
        <w:t>e bent een bruggenbouwer die steeds verbindend te werk gaat</w:t>
      </w:r>
      <w:r w:rsidR="00026574" w:rsidRPr="00026574">
        <w:rPr>
          <w:rFonts w:ascii="Avenir Next LT Pro" w:hAnsi="Avenir Next LT Pro"/>
          <w:sz w:val="20"/>
          <w:szCs w:val="20"/>
        </w:rPr>
        <w:t>, motiverend leiderschap is één van jouw sterkste troeven.</w:t>
      </w:r>
    </w:p>
    <w:p w14:paraId="0863F259" w14:textId="6EF34B11" w:rsidR="00026574" w:rsidRDefault="00026574" w:rsidP="00026574">
      <w:pPr>
        <w:pStyle w:val="Lijstalinea"/>
        <w:numPr>
          <w:ilvl w:val="0"/>
          <w:numId w:val="1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026E87">
        <w:rPr>
          <w:rFonts w:ascii="Avenir Next LT Pro" w:hAnsi="Avenir Next LT Pro"/>
          <w:sz w:val="20"/>
          <w:szCs w:val="20"/>
        </w:rPr>
        <w:t>Je bent creatief, initiatiefrijk en neemt graag veel verantwoordelijkheid op.</w:t>
      </w:r>
    </w:p>
    <w:p w14:paraId="07346A1B" w14:textId="14F9D8EC" w:rsidR="008F332B" w:rsidRPr="00026574" w:rsidRDefault="008F332B" w:rsidP="00026574">
      <w:pPr>
        <w:pStyle w:val="Lijstalinea"/>
        <w:numPr>
          <w:ilvl w:val="0"/>
          <w:numId w:val="1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Je bent integer, eerlijk en respectvol naar de organisatie en haar personeel.</w:t>
      </w:r>
    </w:p>
    <w:p w14:paraId="0B7B6C62" w14:textId="6917E909" w:rsidR="00026E87" w:rsidRDefault="00026E87" w:rsidP="00026E87">
      <w:pPr>
        <w:pStyle w:val="Lijstalinea"/>
        <w:numPr>
          <w:ilvl w:val="0"/>
          <w:numId w:val="1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026E87">
        <w:rPr>
          <w:rFonts w:ascii="Avenir Next LT Pro" w:hAnsi="Avenir Next LT Pro"/>
          <w:sz w:val="20"/>
          <w:szCs w:val="20"/>
        </w:rPr>
        <w:t>Je houdt van een job vol uitdaging en avond- en weekendwerk schrikt je niet af.</w:t>
      </w:r>
    </w:p>
    <w:p w14:paraId="7D677B84" w14:textId="291BD3A2" w:rsidR="00654CC3" w:rsidRPr="00026E87" w:rsidRDefault="00654CC3" w:rsidP="00026E87">
      <w:pPr>
        <w:pStyle w:val="Lijstalinea"/>
        <w:numPr>
          <w:ilvl w:val="0"/>
          <w:numId w:val="1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Je beschikt over een rijbewijs B.</w:t>
      </w:r>
    </w:p>
    <w:p w14:paraId="3B87F372" w14:textId="77777777" w:rsidR="00E16741" w:rsidRPr="00026E87" w:rsidRDefault="00E16741" w:rsidP="00026E87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522333F4" w14:textId="659B05BF" w:rsidR="00F8690C" w:rsidRDefault="009803CB" w:rsidP="00026E87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026E87">
        <w:rPr>
          <w:rFonts w:ascii="Avenir Next LT Pro" w:hAnsi="Avenir Next LT Pro" w:cs="Arial"/>
          <w:sz w:val="20"/>
          <w:szCs w:val="20"/>
          <w:u w:val="single"/>
        </w:rPr>
        <w:t>Ons aanbod</w:t>
      </w:r>
    </w:p>
    <w:p w14:paraId="12D453A1" w14:textId="77777777" w:rsidR="00BD1A2E" w:rsidRPr="00026E87" w:rsidRDefault="00BD1A2E" w:rsidP="00026E87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3B71BD34" w14:textId="217DFB81" w:rsidR="0050665B" w:rsidRPr="0050665B" w:rsidRDefault="0050665B" w:rsidP="0050665B">
      <w:pPr>
        <w:pStyle w:val="Lijstalinea"/>
        <w:numPr>
          <w:ilvl w:val="0"/>
          <w:numId w:val="8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50665B">
        <w:rPr>
          <w:rFonts w:ascii="Avenir Next LT Pro" w:hAnsi="Avenir Next LT Pro"/>
          <w:sz w:val="20"/>
          <w:szCs w:val="20"/>
        </w:rPr>
        <w:t>Een zeer afwisselende job in een bruisende werkomgeving.</w:t>
      </w:r>
    </w:p>
    <w:p w14:paraId="2B87555E" w14:textId="189A03B9" w:rsidR="00026E87" w:rsidRPr="00026E87" w:rsidRDefault="00026E87" w:rsidP="00026E87">
      <w:pPr>
        <w:pStyle w:val="Lijstalinea"/>
        <w:numPr>
          <w:ilvl w:val="0"/>
          <w:numId w:val="8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026E87">
        <w:rPr>
          <w:rFonts w:ascii="Avenir Next LT Pro" w:hAnsi="Avenir Next LT Pro"/>
          <w:sz w:val="20"/>
          <w:szCs w:val="20"/>
        </w:rPr>
        <w:t>Een voltijdse tewerkstelling van onbepaalde duur.</w:t>
      </w:r>
    </w:p>
    <w:p w14:paraId="1E6657F8" w14:textId="327EFF2D" w:rsidR="0050665B" w:rsidRDefault="00026E87" w:rsidP="0050665B">
      <w:pPr>
        <w:pStyle w:val="Lijstalinea"/>
        <w:numPr>
          <w:ilvl w:val="0"/>
          <w:numId w:val="8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026E87">
        <w:rPr>
          <w:rFonts w:ascii="Avenir Next LT Pro" w:hAnsi="Avenir Next LT Pro"/>
          <w:sz w:val="20"/>
          <w:szCs w:val="20"/>
        </w:rPr>
        <w:t>Initiële weddeschaal A1a-A2a-A3a</w:t>
      </w:r>
      <w:r w:rsidR="0042287F">
        <w:rPr>
          <w:rFonts w:ascii="Avenir Next LT Pro" w:hAnsi="Avenir Next LT Pro"/>
          <w:sz w:val="20"/>
          <w:szCs w:val="20"/>
        </w:rPr>
        <w:t xml:space="preserve"> (cf. stedelijke barema’s)</w:t>
      </w:r>
      <w:r w:rsidR="00965C86">
        <w:rPr>
          <w:rFonts w:ascii="Avenir Next LT Pro" w:hAnsi="Avenir Next LT Pro"/>
          <w:sz w:val="20"/>
          <w:szCs w:val="20"/>
        </w:rPr>
        <w:t>; r</w:t>
      </w:r>
      <w:r w:rsidRPr="00965C86">
        <w:rPr>
          <w:rFonts w:ascii="Avenir Next LT Pro" w:hAnsi="Avenir Next LT Pro"/>
          <w:sz w:val="20"/>
          <w:szCs w:val="20"/>
        </w:rPr>
        <w:t>elevante ervaring wordt meegenomen in de bepaling van de loonanciënniteit.</w:t>
      </w:r>
      <w:bookmarkStart w:id="1" w:name="_Hlk127177413"/>
      <w:r w:rsidR="006D3E70">
        <w:rPr>
          <w:rFonts w:ascii="Avenir Next LT Pro" w:hAnsi="Avenir Next LT Pro"/>
          <w:sz w:val="20"/>
          <w:szCs w:val="20"/>
        </w:rPr>
        <w:t xml:space="preserve"> Een simulatie kan opgevraagd worden.</w:t>
      </w:r>
    </w:p>
    <w:p w14:paraId="17105948" w14:textId="42435E59" w:rsidR="00965C86" w:rsidRPr="004351FF" w:rsidRDefault="00965C86" w:rsidP="0050665B">
      <w:pPr>
        <w:pStyle w:val="Lijstalinea"/>
        <w:numPr>
          <w:ilvl w:val="0"/>
          <w:numId w:val="8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A43695">
        <w:rPr>
          <w:rFonts w:ascii="Avenir Next LT Pro" w:hAnsi="Avenir Next LT Pro" w:cs="Arial"/>
          <w:sz w:val="20"/>
          <w:szCs w:val="20"/>
        </w:rPr>
        <w:t>Extra sociale voordelen:</w:t>
      </w:r>
      <w:r w:rsidRPr="0050665B">
        <w:rPr>
          <w:rFonts w:ascii="Avenir Next LT Pro" w:hAnsi="Avenir Next LT Pro" w:cs="Arial"/>
          <w:sz w:val="20"/>
          <w:szCs w:val="20"/>
        </w:rPr>
        <w:t xml:space="preserve"> aantrekkelijke verlofregeling, vakantiegeld</w:t>
      </w:r>
      <w:r w:rsidR="007312E1" w:rsidRPr="0050665B">
        <w:rPr>
          <w:rFonts w:ascii="Avenir Next LT Pro" w:hAnsi="Avenir Next LT Pro" w:cs="Arial"/>
          <w:sz w:val="20"/>
          <w:szCs w:val="20"/>
        </w:rPr>
        <w:t xml:space="preserve"> en</w:t>
      </w:r>
      <w:r w:rsidRPr="0050665B">
        <w:rPr>
          <w:rFonts w:ascii="Avenir Next LT Pro" w:hAnsi="Avenir Next LT Pro" w:cs="Arial"/>
          <w:sz w:val="20"/>
          <w:szCs w:val="20"/>
        </w:rPr>
        <w:t xml:space="preserve"> eindejaarstoelage</w:t>
      </w:r>
      <w:r w:rsidR="007312E1" w:rsidRPr="0050665B">
        <w:rPr>
          <w:rFonts w:ascii="Avenir Next LT Pro" w:hAnsi="Avenir Next LT Pro" w:cs="Arial"/>
          <w:sz w:val="20"/>
          <w:szCs w:val="20"/>
        </w:rPr>
        <w:t xml:space="preserve"> volgens PC 329.01</w:t>
      </w:r>
      <w:r w:rsidRPr="0050665B">
        <w:rPr>
          <w:rFonts w:ascii="Avenir Next LT Pro" w:hAnsi="Avenir Next LT Pro" w:cs="Arial"/>
          <w:sz w:val="20"/>
          <w:szCs w:val="20"/>
        </w:rPr>
        <w:t>, maaltijdcheques per gewerkte dag, gratis hospitalisatieverzekering met voordeeltarief voor partner en kinderen, 2</w:t>
      </w:r>
      <w:r w:rsidRPr="0050665B">
        <w:rPr>
          <w:rFonts w:ascii="Avenir Next LT Pro" w:hAnsi="Avenir Next LT Pro" w:cs="Arial"/>
          <w:sz w:val="20"/>
          <w:szCs w:val="20"/>
          <w:vertAlign w:val="superscript"/>
        </w:rPr>
        <w:t>e</w:t>
      </w:r>
      <w:r w:rsidRPr="0050665B">
        <w:rPr>
          <w:rFonts w:ascii="Avenir Next LT Pro" w:hAnsi="Avenir Next LT Pro" w:cs="Arial"/>
          <w:sz w:val="20"/>
          <w:szCs w:val="20"/>
        </w:rPr>
        <w:t xml:space="preserve"> pensioenpijler (aanvullend pensioenstelsel), terugbetaling woon-werkverkeer volgens de wettelijke maxima,</w:t>
      </w:r>
      <w:r w:rsidR="004351FF">
        <w:rPr>
          <w:rFonts w:ascii="Avenir Next LT Pro" w:hAnsi="Avenir Next LT Pro" w:cs="Arial"/>
          <w:sz w:val="20"/>
          <w:szCs w:val="20"/>
        </w:rPr>
        <w:t xml:space="preserve"> gebruik van dienstwagens en -fietsen, thuiswerkmogelijkheid, </w:t>
      </w:r>
      <w:r w:rsidR="006D3E70">
        <w:rPr>
          <w:rFonts w:ascii="Avenir Next LT Pro" w:hAnsi="Avenir Next LT Pro" w:cs="Arial"/>
          <w:sz w:val="20"/>
          <w:szCs w:val="20"/>
        </w:rPr>
        <w:t>communicatie</w:t>
      </w:r>
      <w:r w:rsidR="004351FF">
        <w:rPr>
          <w:rFonts w:ascii="Avenir Next LT Pro" w:hAnsi="Avenir Next LT Pro" w:cs="Arial"/>
          <w:sz w:val="20"/>
          <w:szCs w:val="20"/>
        </w:rPr>
        <w:t>vergoeding</w:t>
      </w:r>
      <w:bookmarkStart w:id="2" w:name="_Hlk126674167"/>
      <w:r w:rsidR="004351FF">
        <w:rPr>
          <w:rFonts w:ascii="Avenir Next LT Pro" w:hAnsi="Avenir Next LT Pro" w:cs="Arial"/>
          <w:sz w:val="20"/>
          <w:szCs w:val="20"/>
        </w:rPr>
        <w:t xml:space="preserve">, </w:t>
      </w:r>
      <w:r w:rsidRPr="0050665B">
        <w:rPr>
          <w:rFonts w:ascii="Avenir Next LT Pro" w:hAnsi="Avenir Next LT Pro" w:cs="Arial"/>
          <w:sz w:val="20"/>
          <w:szCs w:val="20"/>
        </w:rPr>
        <w:t>uitstap</w:t>
      </w:r>
      <w:r w:rsidR="004351FF">
        <w:rPr>
          <w:rFonts w:ascii="Avenir Next LT Pro" w:hAnsi="Avenir Next LT Pro" w:cs="Arial"/>
          <w:sz w:val="20"/>
          <w:szCs w:val="20"/>
        </w:rPr>
        <w:t>jes</w:t>
      </w:r>
      <w:r w:rsidRPr="0050665B">
        <w:rPr>
          <w:rFonts w:ascii="Avenir Next LT Pro" w:hAnsi="Avenir Next LT Pro" w:cs="Arial"/>
          <w:sz w:val="20"/>
          <w:szCs w:val="20"/>
        </w:rPr>
        <w:t xml:space="preserve"> met de collega</w:t>
      </w:r>
      <w:r w:rsidR="004351FF">
        <w:rPr>
          <w:rFonts w:ascii="Avenir Next LT Pro" w:hAnsi="Avenir Next LT Pro" w:cs="Arial"/>
          <w:sz w:val="20"/>
          <w:szCs w:val="20"/>
        </w:rPr>
        <w:t>’</w:t>
      </w:r>
      <w:r w:rsidRPr="0050665B">
        <w:rPr>
          <w:rFonts w:ascii="Avenir Next LT Pro" w:hAnsi="Avenir Next LT Pro" w:cs="Arial"/>
          <w:sz w:val="20"/>
          <w:szCs w:val="20"/>
        </w:rPr>
        <w:t>s</w:t>
      </w:r>
      <w:bookmarkEnd w:id="2"/>
      <w:bookmarkEnd w:id="1"/>
      <w:r w:rsidR="004351FF">
        <w:rPr>
          <w:rFonts w:ascii="Avenir Next LT Pro" w:hAnsi="Avenir Next LT Pro" w:cs="Arial"/>
          <w:sz w:val="20"/>
          <w:szCs w:val="20"/>
        </w:rPr>
        <w:t xml:space="preserve"> e.a.</w:t>
      </w:r>
    </w:p>
    <w:p w14:paraId="44EE0CE3" w14:textId="77777777" w:rsidR="00026E87" w:rsidRDefault="00026E87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701AE25C" w14:textId="107DCB54" w:rsidR="009803CB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8828C8">
        <w:rPr>
          <w:rFonts w:ascii="Avenir Next LT Pro" w:hAnsi="Avenir Next LT Pro" w:cs="Arial"/>
          <w:sz w:val="20"/>
          <w:szCs w:val="20"/>
          <w:u w:val="single"/>
        </w:rPr>
        <w:t>Wil je meer weten?</w:t>
      </w:r>
    </w:p>
    <w:p w14:paraId="651A5053" w14:textId="77777777" w:rsidR="00BD1A2E" w:rsidRPr="008828C8" w:rsidRDefault="00BD1A2E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526ACD12" w14:textId="2A1EEF1A" w:rsidR="009803CB" w:rsidRPr="007A75E8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7A75E8">
        <w:rPr>
          <w:rFonts w:ascii="Avenir Next LT Pro" w:hAnsi="Avenir Next LT Pro" w:cs="Arial"/>
          <w:sz w:val="20"/>
          <w:szCs w:val="20"/>
        </w:rPr>
        <w:t>Contacteer</w:t>
      </w:r>
      <w:r w:rsidR="00A02269">
        <w:rPr>
          <w:rFonts w:ascii="Avenir Next LT Pro" w:hAnsi="Avenir Next LT Pro" w:cs="Arial"/>
          <w:sz w:val="20"/>
          <w:szCs w:val="20"/>
        </w:rPr>
        <w:t xml:space="preserve"> </w:t>
      </w:r>
      <w:r w:rsidR="006D3E70">
        <w:rPr>
          <w:rFonts w:ascii="Avenir Next LT Pro" w:hAnsi="Avenir Next LT Pro" w:cs="Arial"/>
          <w:sz w:val="20"/>
          <w:szCs w:val="20"/>
        </w:rPr>
        <w:t>Eva Henneman</w:t>
      </w:r>
      <w:r w:rsidRPr="007A75E8">
        <w:rPr>
          <w:rFonts w:ascii="Avenir Next LT Pro" w:hAnsi="Avenir Next LT Pro" w:cs="Arial"/>
          <w:sz w:val="20"/>
          <w:szCs w:val="20"/>
        </w:rPr>
        <w:t xml:space="preserve"> voor een afspraak om meer informatie over de functie te krijgen: </w:t>
      </w:r>
      <w:r w:rsidR="006D3E70">
        <w:rPr>
          <w:rFonts w:ascii="Avenir Next LT Pro" w:hAnsi="Avenir Next LT Pro" w:cs="Arial"/>
          <w:b/>
          <w:bCs/>
          <w:sz w:val="20"/>
          <w:szCs w:val="20"/>
        </w:rPr>
        <w:t>eva</w:t>
      </w:r>
      <w:r w:rsidRPr="007A75E8">
        <w:rPr>
          <w:rFonts w:ascii="Avenir Next LT Pro" w:hAnsi="Avenir Next LT Pro" w:cs="Arial"/>
          <w:b/>
          <w:bCs/>
          <w:sz w:val="20"/>
          <w:szCs w:val="20"/>
        </w:rPr>
        <w:t>@ccdeschakel.be</w:t>
      </w:r>
      <w:r w:rsidRPr="007A75E8">
        <w:rPr>
          <w:rFonts w:ascii="Avenir Next LT Pro" w:hAnsi="Avenir Next LT Pro" w:cs="Arial"/>
          <w:sz w:val="20"/>
          <w:szCs w:val="20"/>
        </w:rPr>
        <w:t>.</w:t>
      </w:r>
    </w:p>
    <w:p w14:paraId="664A09DF" w14:textId="77777777" w:rsidR="009803CB" w:rsidRPr="007A75E8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4169A427" w14:textId="4238F47A" w:rsidR="009803CB" w:rsidRDefault="00D416CF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7A75E8">
        <w:rPr>
          <w:rFonts w:ascii="Avenir Next LT Pro" w:hAnsi="Avenir Next LT Pro" w:cs="Arial"/>
          <w:sz w:val="20"/>
          <w:szCs w:val="20"/>
          <w:u w:val="single"/>
        </w:rPr>
        <w:t>Solliciteren</w:t>
      </w:r>
    </w:p>
    <w:p w14:paraId="35415C4E" w14:textId="77777777" w:rsidR="00BD1A2E" w:rsidRPr="00E65B58" w:rsidRDefault="00BD1A2E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0CCB347A" w14:textId="4100D1A2" w:rsidR="009803CB" w:rsidRPr="00E65B58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5B58">
        <w:rPr>
          <w:rFonts w:ascii="Avenir Next LT Pro" w:hAnsi="Avenir Next LT Pro" w:cs="Arial"/>
          <w:sz w:val="20"/>
          <w:szCs w:val="20"/>
        </w:rPr>
        <w:t xml:space="preserve">Mail dan je </w:t>
      </w:r>
      <w:r w:rsidRPr="006D3E70">
        <w:rPr>
          <w:rFonts w:ascii="Avenir Next LT Pro" w:hAnsi="Avenir Next LT Pro" w:cs="Arial"/>
          <w:sz w:val="20"/>
          <w:szCs w:val="20"/>
        </w:rPr>
        <w:t xml:space="preserve">motivatiebrief en cv ten laatste op </w:t>
      </w:r>
      <w:r w:rsidR="00F84968" w:rsidRPr="006D3E70">
        <w:rPr>
          <w:rFonts w:ascii="Avenir Next LT Pro" w:hAnsi="Avenir Next LT Pro" w:cs="Arial"/>
          <w:b/>
          <w:bCs/>
          <w:sz w:val="20"/>
          <w:szCs w:val="20"/>
        </w:rPr>
        <w:t>zondag</w:t>
      </w:r>
      <w:r w:rsidR="00247758" w:rsidRPr="006D3E70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  <w:r w:rsidR="006D3E70" w:rsidRPr="006D3E70">
        <w:rPr>
          <w:rFonts w:ascii="Avenir Next LT Pro" w:hAnsi="Avenir Next LT Pro" w:cs="Arial"/>
          <w:b/>
          <w:bCs/>
          <w:sz w:val="20"/>
          <w:szCs w:val="20"/>
        </w:rPr>
        <w:t>15</w:t>
      </w:r>
      <w:r w:rsidR="00F74498" w:rsidRPr="006D3E70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  <w:r w:rsidR="005A3C62" w:rsidRPr="006D3E70">
        <w:rPr>
          <w:rFonts w:ascii="Avenir Next LT Pro" w:hAnsi="Avenir Next LT Pro" w:cs="Arial"/>
          <w:b/>
          <w:bCs/>
          <w:sz w:val="20"/>
          <w:szCs w:val="20"/>
        </w:rPr>
        <w:t>oktober</w:t>
      </w:r>
      <w:r w:rsidRPr="006D3E70">
        <w:rPr>
          <w:rFonts w:ascii="Avenir Next LT Pro" w:hAnsi="Avenir Next LT Pro" w:cs="Arial"/>
          <w:b/>
          <w:bCs/>
          <w:sz w:val="20"/>
          <w:szCs w:val="20"/>
        </w:rPr>
        <w:t xml:space="preserve"> 202</w:t>
      </w:r>
      <w:r w:rsidR="000B0992" w:rsidRPr="006D3E70">
        <w:rPr>
          <w:rFonts w:ascii="Avenir Next LT Pro" w:hAnsi="Avenir Next LT Pro" w:cs="Arial"/>
          <w:b/>
          <w:bCs/>
          <w:sz w:val="20"/>
          <w:szCs w:val="20"/>
        </w:rPr>
        <w:t>3</w:t>
      </w:r>
      <w:r w:rsidRPr="006D3E70">
        <w:rPr>
          <w:rFonts w:ascii="Avenir Next LT Pro" w:hAnsi="Avenir Next LT Pro" w:cs="Arial"/>
          <w:sz w:val="20"/>
          <w:szCs w:val="20"/>
        </w:rPr>
        <w:t xml:space="preserve"> door naar </w:t>
      </w:r>
      <w:r w:rsidR="006D3E70" w:rsidRPr="006D3E70">
        <w:rPr>
          <w:rFonts w:ascii="Avenir Next LT Pro" w:hAnsi="Avenir Next LT Pro" w:cs="Arial"/>
          <w:b/>
          <w:bCs/>
          <w:sz w:val="20"/>
          <w:szCs w:val="20"/>
        </w:rPr>
        <w:t>eva</w:t>
      </w:r>
      <w:r w:rsidRPr="006D3E70">
        <w:rPr>
          <w:rFonts w:ascii="Avenir Next LT Pro" w:hAnsi="Avenir Next LT Pro" w:cs="Arial"/>
          <w:b/>
          <w:bCs/>
          <w:sz w:val="20"/>
          <w:szCs w:val="20"/>
        </w:rPr>
        <w:t>@ccdeschakel.be</w:t>
      </w:r>
      <w:r w:rsidRPr="006D3E70">
        <w:rPr>
          <w:rFonts w:ascii="Avenir Next LT Pro" w:hAnsi="Avenir Next LT Pro" w:cs="Arial"/>
          <w:sz w:val="20"/>
          <w:szCs w:val="20"/>
        </w:rPr>
        <w:t>.</w:t>
      </w:r>
      <w:r w:rsidRPr="00E65B58">
        <w:rPr>
          <w:rFonts w:ascii="Avenir Next LT Pro" w:hAnsi="Avenir Next LT Pro" w:cs="Arial"/>
          <w:sz w:val="20"/>
          <w:szCs w:val="20"/>
        </w:rPr>
        <w:t xml:space="preserve"> </w:t>
      </w:r>
    </w:p>
    <w:p w14:paraId="2C328891" w14:textId="77777777" w:rsidR="009803CB" w:rsidRDefault="009803CB" w:rsidP="00814979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4BE7F755" w14:textId="77777777" w:rsidR="00BD1A2E" w:rsidRPr="00E65B58" w:rsidRDefault="00BD1A2E" w:rsidP="00814979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20232FDD" w14:textId="64703FAF" w:rsidR="009803CB" w:rsidRDefault="00D416CF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E65B58">
        <w:rPr>
          <w:rFonts w:ascii="Avenir Next LT Pro" w:hAnsi="Avenir Next LT Pro" w:cs="Arial"/>
          <w:sz w:val="20"/>
          <w:szCs w:val="20"/>
          <w:u w:val="single"/>
        </w:rPr>
        <w:lastRenderedPageBreak/>
        <w:t>O</w:t>
      </w:r>
      <w:r w:rsidR="009803CB" w:rsidRPr="00E65B58">
        <w:rPr>
          <w:rFonts w:ascii="Avenir Next LT Pro" w:hAnsi="Avenir Next LT Pro" w:cs="Arial"/>
          <w:sz w:val="20"/>
          <w:szCs w:val="20"/>
          <w:u w:val="single"/>
        </w:rPr>
        <w:t>ver de procedure</w:t>
      </w:r>
    </w:p>
    <w:p w14:paraId="619BA3E1" w14:textId="77777777" w:rsidR="00BD1A2E" w:rsidRPr="00E65B58" w:rsidRDefault="00BD1A2E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7E6A7C7F" w14:textId="49B4E0B5" w:rsidR="00E04713" w:rsidRPr="00E65B58" w:rsidRDefault="00E04713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5B58">
        <w:rPr>
          <w:rFonts w:ascii="Avenir Next LT Pro" w:hAnsi="Avenir Next LT Pro" w:cs="Arial"/>
          <w:sz w:val="20"/>
          <w:szCs w:val="20"/>
        </w:rPr>
        <w:t xml:space="preserve">Vooraf vindt er </w:t>
      </w:r>
      <w:r w:rsidR="007312E1">
        <w:rPr>
          <w:rFonts w:ascii="Avenir Next LT Pro" w:hAnsi="Avenir Next LT Pro" w:cs="Arial"/>
          <w:sz w:val="20"/>
          <w:szCs w:val="20"/>
        </w:rPr>
        <w:t>onder voorbehoud</w:t>
      </w:r>
      <w:r w:rsidRPr="00E65B58">
        <w:rPr>
          <w:rFonts w:ascii="Avenir Next LT Pro" w:hAnsi="Avenir Next LT Pro" w:cs="Arial"/>
          <w:sz w:val="20"/>
          <w:szCs w:val="20"/>
        </w:rPr>
        <w:t xml:space="preserve"> </w:t>
      </w:r>
      <w:r w:rsidRPr="00487BC0">
        <w:rPr>
          <w:rFonts w:ascii="Avenir Next LT Pro" w:hAnsi="Avenir Next LT Pro" w:cs="Arial"/>
          <w:sz w:val="20"/>
          <w:szCs w:val="20"/>
        </w:rPr>
        <w:t>een</w:t>
      </w:r>
      <w:r w:rsidR="00C929B3" w:rsidRPr="00487BC0">
        <w:rPr>
          <w:rFonts w:ascii="Avenir Next LT Pro" w:hAnsi="Avenir Next LT Pro" w:cs="Arial"/>
          <w:sz w:val="20"/>
          <w:szCs w:val="20"/>
        </w:rPr>
        <w:t xml:space="preserve"> </w:t>
      </w:r>
      <w:r w:rsidR="007312E1" w:rsidRPr="00487BC0">
        <w:rPr>
          <w:rFonts w:ascii="Avenir Next LT Pro" w:hAnsi="Avenir Next LT Pro" w:cs="Arial"/>
          <w:sz w:val="20"/>
          <w:szCs w:val="20"/>
        </w:rPr>
        <w:t>eliminerend preselectie</w:t>
      </w:r>
      <w:r w:rsidRPr="00487BC0">
        <w:rPr>
          <w:rFonts w:ascii="Avenir Next LT Pro" w:hAnsi="Avenir Next LT Pro" w:cs="Arial"/>
          <w:sz w:val="20"/>
          <w:szCs w:val="20"/>
        </w:rPr>
        <w:t xml:space="preserve"> interview plaats</w:t>
      </w:r>
      <w:r w:rsidR="006D3E70">
        <w:rPr>
          <w:rFonts w:ascii="Avenir Next LT Pro" w:hAnsi="Avenir Next LT Pro" w:cs="Arial"/>
          <w:sz w:val="20"/>
          <w:szCs w:val="20"/>
        </w:rPr>
        <w:t xml:space="preserve"> in de week van 1</w:t>
      </w:r>
      <w:r w:rsidR="00F10029">
        <w:rPr>
          <w:rFonts w:ascii="Avenir Next LT Pro" w:hAnsi="Avenir Next LT Pro" w:cs="Arial"/>
          <w:sz w:val="20"/>
          <w:szCs w:val="20"/>
        </w:rPr>
        <w:t>6</w:t>
      </w:r>
      <w:r w:rsidR="006D3E70">
        <w:rPr>
          <w:rFonts w:ascii="Avenir Next LT Pro" w:hAnsi="Avenir Next LT Pro" w:cs="Arial"/>
          <w:sz w:val="20"/>
          <w:szCs w:val="20"/>
        </w:rPr>
        <w:t xml:space="preserve"> oktober</w:t>
      </w:r>
      <w:r w:rsidRPr="00E65B58">
        <w:rPr>
          <w:rFonts w:ascii="Avenir Next LT Pro" w:hAnsi="Avenir Next LT Pro" w:cs="Arial"/>
          <w:sz w:val="20"/>
          <w:szCs w:val="20"/>
        </w:rPr>
        <w:t>. Om door te gaan naar het vervolg van de selectieronde moet de kandidaat als ‘geschikt’ beoordeeld worden.</w:t>
      </w:r>
    </w:p>
    <w:p w14:paraId="740EBA66" w14:textId="77777777" w:rsidR="00E04713" w:rsidRPr="00E65B58" w:rsidRDefault="00E04713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3366318B" w14:textId="69D25F8F" w:rsidR="00CB6831" w:rsidRDefault="00D13E4E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 xml:space="preserve">In de </w:t>
      </w:r>
      <w:r w:rsidRPr="00D13E4E">
        <w:rPr>
          <w:rFonts w:ascii="Avenir Next LT Pro" w:hAnsi="Avenir Next LT Pro" w:cs="Arial"/>
          <w:b/>
          <w:bCs/>
          <w:sz w:val="20"/>
          <w:szCs w:val="20"/>
        </w:rPr>
        <w:t>week van 23 oktober</w:t>
      </w:r>
      <w:r>
        <w:rPr>
          <w:rFonts w:ascii="Avenir Next LT Pro" w:hAnsi="Avenir Next LT Pro" w:cs="Arial"/>
          <w:sz w:val="20"/>
          <w:szCs w:val="20"/>
        </w:rPr>
        <w:t xml:space="preserve"> worden de geschikt bevonden kandidaten uitgenodigd voor een </w:t>
      </w:r>
      <w:r w:rsidRPr="00D13E4E">
        <w:rPr>
          <w:rFonts w:ascii="Avenir Next LT Pro" w:hAnsi="Avenir Next LT Pro" w:cs="Arial"/>
          <w:b/>
          <w:bCs/>
          <w:sz w:val="20"/>
          <w:szCs w:val="20"/>
        </w:rPr>
        <w:t>assessment</w:t>
      </w:r>
      <w:r>
        <w:rPr>
          <w:rFonts w:ascii="Avenir Next LT Pro" w:hAnsi="Avenir Next LT Pro" w:cs="Arial"/>
          <w:sz w:val="20"/>
          <w:szCs w:val="20"/>
        </w:rPr>
        <w:t xml:space="preserve">. Als uit het assessment blijkt dat je geschikt bent voor de functie, dan word je uitgenodigd voor het vervolg van de procedure. </w:t>
      </w:r>
    </w:p>
    <w:p w14:paraId="345E5A79" w14:textId="77777777" w:rsidR="00967F79" w:rsidRDefault="00967F79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61000BE5" w14:textId="1CD01EE3" w:rsidR="00247758" w:rsidRPr="00CB6831" w:rsidRDefault="009803CB" w:rsidP="009803CB">
      <w:pPr>
        <w:spacing w:line="276" w:lineRule="auto"/>
        <w:rPr>
          <w:rFonts w:ascii="Avenir Next LT Pro" w:hAnsi="Avenir Next LT Pro"/>
          <w:sz w:val="20"/>
          <w:szCs w:val="20"/>
          <w:highlight w:val="yellow"/>
        </w:rPr>
      </w:pPr>
      <w:r w:rsidRPr="00247758">
        <w:rPr>
          <w:rFonts w:ascii="Avenir Next LT Pro" w:hAnsi="Avenir Next LT Pro" w:cs="Arial"/>
          <w:sz w:val="20"/>
          <w:szCs w:val="20"/>
        </w:rPr>
        <w:t>Er is een</w:t>
      </w:r>
      <w:r w:rsidR="00D13E4E">
        <w:rPr>
          <w:rFonts w:ascii="Avenir Next LT Pro" w:hAnsi="Avenir Next LT Pro" w:cs="Arial"/>
          <w:sz w:val="20"/>
          <w:szCs w:val="20"/>
        </w:rPr>
        <w:t xml:space="preserve"> niet</w:t>
      </w:r>
      <w:r w:rsidR="00CB6831">
        <w:rPr>
          <w:rFonts w:ascii="Avenir Next LT Pro" w:hAnsi="Avenir Next LT Pro" w:cs="Arial"/>
          <w:sz w:val="20"/>
          <w:szCs w:val="20"/>
        </w:rPr>
        <w:t>-</w:t>
      </w:r>
      <w:r w:rsidR="00D13E4E">
        <w:rPr>
          <w:rFonts w:ascii="Avenir Next LT Pro" w:hAnsi="Avenir Next LT Pro" w:cs="Arial"/>
          <w:sz w:val="20"/>
          <w:szCs w:val="20"/>
        </w:rPr>
        <w:t>eliminerende</w:t>
      </w:r>
      <w:r w:rsidRPr="00247758">
        <w:rPr>
          <w:rFonts w:ascii="Avenir Next LT Pro" w:hAnsi="Avenir Next LT Pro"/>
          <w:sz w:val="20"/>
          <w:szCs w:val="20"/>
        </w:rPr>
        <w:t xml:space="preserve"> </w:t>
      </w:r>
      <w:r w:rsidR="00E65B58" w:rsidRPr="00247758">
        <w:rPr>
          <w:rFonts w:ascii="Avenir Next LT Pro" w:hAnsi="Avenir Next LT Pro"/>
          <w:b/>
          <w:bCs/>
          <w:sz w:val="20"/>
          <w:szCs w:val="20"/>
        </w:rPr>
        <w:t>schriftelijke thuisopdracht</w:t>
      </w:r>
      <w:r w:rsidRPr="00247758">
        <w:rPr>
          <w:rFonts w:ascii="Avenir Next LT Pro" w:hAnsi="Avenir Next LT Pro"/>
          <w:sz w:val="20"/>
          <w:szCs w:val="20"/>
        </w:rPr>
        <w:t xml:space="preserve"> voorzien</w:t>
      </w:r>
      <w:r w:rsidR="005746BE">
        <w:rPr>
          <w:rFonts w:ascii="Avenir Next LT Pro" w:hAnsi="Avenir Next LT Pro"/>
          <w:sz w:val="20"/>
          <w:szCs w:val="20"/>
        </w:rPr>
        <w:t xml:space="preserve"> </w:t>
      </w:r>
      <w:r w:rsidR="009D3928">
        <w:rPr>
          <w:rFonts w:ascii="Avenir Next LT Pro" w:hAnsi="Avenir Next LT Pro"/>
          <w:sz w:val="20"/>
          <w:szCs w:val="20"/>
        </w:rPr>
        <w:t xml:space="preserve">die </w:t>
      </w:r>
      <w:r w:rsidR="00B83132">
        <w:rPr>
          <w:rFonts w:ascii="Avenir Next LT Pro" w:hAnsi="Avenir Next LT Pro"/>
          <w:sz w:val="20"/>
          <w:szCs w:val="20"/>
        </w:rPr>
        <w:t xml:space="preserve">digitaal </w:t>
      </w:r>
      <w:r w:rsidR="009D3928" w:rsidRPr="00D13E4E">
        <w:rPr>
          <w:rFonts w:ascii="Avenir Next LT Pro" w:hAnsi="Avenir Next LT Pro"/>
          <w:sz w:val="20"/>
          <w:szCs w:val="20"/>
        </w:rPr>
        <w:t>toegestuurd zal worden op</w:t>
      </w:r>
      <w:r w:rsidR="005746BE" w:rsidRPr="00D13E4E">
        <w:rPr>
          <w:rFonts w:ascii="Avenir Next LT Pro" w:hAnsi="Avenir Next LT Pro"/>
          <w:sz w:val="20"/>
          <w:szCs w:val="20"/>
        </w:rPr>
        <w:t xml:space="preserve"> </w:t>
      </w:r>
      <w:r w:rsidR="00D13E4E" w:rsidRPr="00D13E4E">
        <w:rPr>
          <w:rFonts w:ascii="Avenir Next LT Pro" w:hAnsi="Avenir Next LT Pro"/>
          <w:b/>
          <w:bCs/>
          <w:sz w:val="20"/>
          <w:szCs w:val="20"/>
        </w:rPr>
        <w:t>vrijdag</w:t>
      </w:r>
      <w:r w:rsidR="005746BE" w:rsidRPr="00D13E4E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00D13E4E" w:rsidRPr="00D13E4E">
        <w:rPr>
          <w:rFonts w:ascii="Avenir Next LT Pro" w:hAnsi="Avenir Next LT Pro"/>
          <w:b/>
          <w:bCs/>
          <w:sz w:val="20"/>
          <w:szCs w:val="20"/>
        </w:rPr>
        <w:t>3</w:t>
      </w:r>
      <w:r w:rsidR="00B83132" w:rsidRPr="00D13E4E">
        <w:rPr>
          <w:rFonts w:ascii="Avenir Next LT Pro" w:hAnsi="Avenir Next LT Pro"/>
          <w:b/>
          <w:bCs/>
          <w:sz w:val="20"/>
          <w:szCs w:val="20"/>
        </w:rPr>
        <w:t xml:space="preserve"> november</w:t>
      </w:r>
      <w:r w:rsidR="00B83132" w:rsidRPr="00F742B0">
        <w:rPr>
          <w:rFonts w:ascii="Avenir Next LT Pro" w:hAnsi="Avenir Next LT Pro"/>
          <w:sz w:val="20"/>
          <w:szCs w:val="20"/>
        </w:rPr>
        <w:t xml:space="preserve">, </w:t>
      </w:r>
      <w:r w:rsidR="00D13E4E" w:rsidRPr="00D13E4E">
        <w:rPr>
          <w:rFonts w:ascii="Avenir Next LT Pro" w:hAnsi="Avenir Next LT Pro"/>
          <w:sz w:val="20"/>
          <w:szCs w:val="20"/>
        </w:rPr>
        <w:t>in te dienen ten laatste</w:t>
      </w:r>
      <w:r w:rsidR="00B83132" w:rsidRPr="00D13E4E">
        <w:rPr>
          <w:rFonts w:ascii="Avenir Next LT Pro" w:hAnsi="Avenir Next LT Pro"/>
          <w:sz w:val="20"/>
          <w:szCs w:val="20"/>
        </w:rPr>
        <w:t xml:space="preserve"> op </w:t>
      </w:r>
      <w:r w:rsidR="00D13E4E" w:rsidRPr="00D13E4E">
        <w:rPr>
          <w:rFonts w:ascii="Avenir Next LT Pro" w:hAnsi="Avenir Next LT Pro"/>
          <w:sz w:val="20"/>
          <w:szCs w:val="20"/>
        </w:rPr>
        <w:t>woensdag</w:t>
      </w:r>
      <w:r w:rsidR="00B83132" w:rsidRPr="00D13E4E">
        <w:rPr>
          <w:rFonts w:ascii="Avenir Next LT Pro" w:hAnsi="Avenir Next LT Pro"/>
          <w:sz w:val="20"/>
          <w:szCs w:val="20"/>
        </w:rPr>
        <w:t xml:space="preserve"> </w:t>
      </w:r>
      <w:r w:rsidR="00D13E4E" w:rsidRPr="00D13E4E">
        <w:rPr>
          <w:rFonts w:ascii="Avenir Next LT Pro" w:hAnsi="Avenir Next LT Pro"/>
          <w:sz w:val="20"/>
          <w:szCs w:val="20"/>
        </w:rPr>
        <w:t>8</w:t>
      </w:r>
      <w:r w:rsidR="00B83132" w:rsidRPr="00D13E4E">
        <w:rPr>
          <w:rFonts w:ascii="Avenir Next LT Pro" w:hAnsi="Avenir Next LT Pro"/>
          <w:sz w:val="20"/>
          <w:szCs w:val="20"/>
        </w:rPr>
        <w:t xml:space="preserve"> novembe</w:t>
      </w:r>
      <w:r w:rsidR="00D13E4E">
        <w:rPr>
          <w:rFonts w:ascii="Avenir Next LT Pro" w:hAnsi="Avenir Next LT Pro"/>
          <w:sz w:val="20"/>
          <w:szCs w:val="20"/>
        </w:rPr>
        <w:t>r. Het t</w:t>
      </w:r>
      <w:r w:rsidR="00D13E4E" w:rsidRPr="00D13E4E">
        <w:rPr>
          <w:rFonts w:ascii="Avenir Next LT Pro" w:hAnsi="Avenir Next LT Pro"/>
          <w:sz w:val="20"/>
          <w:szCs w:val="20"/>
        </w:rPr>
        <w:t>ijdstip</w:t>
      </w:r>
      <w:r w:rsidR="00D13E4E">
        <w:rPr>
          <w:rFonts w:ascii="Avenir Next LT Pro" w:hAnsi="Avenir Next LT Pro"/>
          <w:sz w:val="20"/>
          <w:szCs w:val="20"/>
        </w:rPr>
        <w:t xml:space="preserve"> voor indienen wordt nog</w:t>
      </w:r>
      <w:r w:rsidR="00D13E4E" w:rsidRPr="00D13E4E">
        <w:rPr>
          <w:rFonts w:ascii="Avenir Next LT Pro" w:hAnsi="Avenir Next LT Pro"/>
          <w:sz w:val="20"/>
          <w:szCs w:val="20"/>
        </w:rPr>
        <w:t xml:space="preserve"> </w:t>
      </w:r>
      <w:r w:rsidR="00D13E4E">
        <w:rPr>
          <w:rFonts w:ascii="Avenir Next LT Pro" w:hAnsi="Avenir Next LT Pro"/>
          <w:sz w:val="20"/>
          <w:szCs w:val="20"/>
        </w:rPr>
        <w:t>meegedeeld</w:t>
      </w:r>
      <w:r w:rsidR="00D13E4E" w:rsidRPr="00D13E4E">
        <w:rPr>
          <w:rFonts w:ascii="Avenir Next LT Pro" w:hAnsi="Avenir Next LT Pro"/>
          <w:sz w:val="20"/>
          <w:szCs w:val="20"/>
        </w:rPr>
        <w:t>.</w:t>
      </w:r>
      <w:r w:rsidR="00C929B3">
        <w:rPr>
          <w:rFonts w:ascii="Avenir Next LT Pro" w:hAnsi="Avenir Next LT Pro"/>
          <w:sz w:val="20"/>
          <w:szCs w:val="20"/>
        </w:rPr>
        <w:t xml:space="preserve"> </w:t>
      </w:r>
      <w:r w:rsidR="00CB6831">
        <w:rPr>
          <w:rFonts w:ascii="Avenir Next LT Pro" w:hAnsi="Avenir Next LT Pro"/>
          <w:sz w:val="20"/>
          <w:szCs w:val="20"/>
        </w:rPr>
        <w:t xml:space="preserve">Deze opdracht </w:t>
      </w:r>
      <w:r w:rsidR="007417C0">
        <w:rPr>
          <w:rFonts w:ascii="Avenir Next LT Pro" w:hAnsi="Avenir Next LT Pro"/>
          <w:sz w:val="20"/>
          <w:szCs w:val="20"/>
        </w:rPr>
        <w:t>vormt</w:t>
      </w:r>
      <w:r w:rsidR="00CB6831">
        <w:rPr>
          <w:rFonts w:ascii="Avenir Next LT Pro" w:hAnsi="Avenir Next LT Pro"/>
          <w:sz w:val="20"/>
          <w:szCs w:val="20"/>
        </w:rPr>
        <w:t xml:space="preserve"> de basis voor het</w:t>
      </w:r>
      <w:r w:rsidR="007312E1" w:rsidRPr="005746BE">
        <w:rPr>
          <w:rFonts w:ascii="Avenir Next LT Pro" w:hAnsi="Avenir Next LT Pro"/>
          <w:sz w:val="20"/>
          <w:szCs w:val="20"/>
        </w:rPr>
        <w:t xml:space="preserve"> </w:t>
      </w:r>
      <w:r w:rsidR="00C929B3">
        <w:rPr>
          <w:rFonts w:ascii="Avenir Next LT Pro" w:hAnsi="Avenir Next LT Pro"/>
          <w:b/>
          <w:bCs/>
          <w:sz w:val="20"/>
          <w:szCs w:val="20"/>
        </w:rPr>
        <w:t>sollicitatie</w:t>
      </w:r>
      <w:r w:rsidR="00E65B58" w:rsidRPr="005746BE">
        <w:rPr>
          <w:rFonts w:ascii="Avenir Next LT Pro" w:hAnsi="Avenir Next LT Pro"/>
          <w:b/>
          <w:bCs/>
          <w:sz w:val="20"/>
          <w:szCs w:val="20"/>
        </w:rPr>
        <w:t>gesprek</w:t>
      </w:r>
      <w:r w:rsidR="00CB6831">
        <w:rPr>
          <w:rFonts w:ascii="Avenir Next LT Pro" w:hAnsi="Avenir Next LT Pro"/>
          <w:sz w:val="20"/>
          <w:szCs w:val="20"/>
        </w:rPr>
        <w:t>,</w:t>
      </w:r>
      <w:r w:rsidR="007312E1" w:rsidRPr="005746BE">
        <w:rPr>
          <w:rFonts w:ascii="Avenir Next LT Pro" w:hAnsi="Avenir Next LT Pro"/>
          <w:sz w:val="20"/>
          <w:szCs w:val="20"/>
        </w:rPr>
        <w:t xml:space="preserve"> voorzien</w:t>
      </w:r>
      <w:r w:rsidR="00E65B58" w:rsidRPr="005746BE">
        <w:rPr>
          <w:rFonts w:ascii="Avenir Next LT Pro" w:hAnsi="Avenir Next LT Pro"/>
          <w:sz w:val="20"/>
          <w:szCs w:val="20"/>
        </w:rPr>
        <w:t xml:space="preserve"> op </w:t>
      </w:r>
      <w:r w:rsidR="005746BE" w:rsidRPr="00D13E4E">
        <w:rPr>
          <w:rFonts w:ascii="Avenir Next LT Pro" w:hAnsi="Avenir Next LT Pro"/>
          <w:b/>
          <w:bCs/>
          <w:sz w:val="20"/>
          <w:szCs w:val="20"/>
        </w:rPr>
        <w:t xml:space="preserve">woensdag </w:t>
      </w:r>
      <w:r w:rsidR="00B83132" w:rsidRPr="00D13E4E">
        <w:rPr>
          <w:rFonts w:ascii="Avenir Next LT Pro" w:hAnsi="Avenir Next LT Pro"/>
          <w:b/>
          <w:bCs/>
          <w:sz w:val="20"/>
          <w:szCs w:val="20"/>
        </w:rPr>
        <w:t>22</w:t>
      </w:r>
      <w:r w:rsidR="005746BE" w:rsidRPr="00D13E4E">
        <w:rPr>
          <w:rFonts w:ascii="Avenir Next LT Pro" w:hAnsi="Avenir Next LT Pro"/>
          <w:b/>
          <w:bCs/>
          <w:sz w:val="20"/>
          <w:szCs w:val="20"/>
        </w:rPr>
        <w:t xml:space="preserve"> november </w:t>
      </w:r>
      <w:r w:rsidR="007312E1" w:rsidRPr="00D13E4E">
        <w:rPr>
          <w:rFonts w:ascii="Avenir Next LT Pro" w:hAnsi="Avenir Next LT Pro"/>
          <w:sz w:val="20"/>
          <w:szCs w:val="20"/>
        </w:rPr>
        <w:t>in</w:t>
      </w:r>
      <w:r w:rsidR="007312E1" w:rsidRPr="005746BE">
        <w:rPr>
          <w:rFonts w:ascii="Avenir Next LT Pro" w:hAnsi="Avenir Next LT Pro"/>
          <w:sz w:val="20"/>
          <w:szCs w:val="20"/>
        </w:rPr>
        <w:t xml:space="preserve"> het cultuurcentrum</w:t>
      </w:r>
      <w:r w:rsidR="00CB6831">
        <w:rPr>
          <w:rFonts w:ascii="Avenir Next LT Pro" w:hAnsi="Avenir Next LT Pro"/>
          <w:sz w:val="20"/>
          <w:szCs w:val="20"/>
        </w:rPr>
        <w:t xml:space="preserve">; hou </w:t>
      </w:r>
      <w:r w:rsidR="00F742B0">
        <w:rPr>
          <w:rFonts w:ascii="Avenir Next LT Pro" w:hAnsi="Avenir Next LT Pro"/>
          <w:sz w:val="20"/>
          <w:szCs w:val="20"/>
        </w:rPr>
        <w:t>namiddag en avond</w:t>
      </w:r>
      <w:r w:rsidR="00CB6831">
        <w:rPr>
          <w:rFonts w:ascii="Avenir Next LT Pro" w:hAnsi="Avenir Next LT Pro"/>
          <w:sz w:val="20"/>
          <w:szCs w:val="20"/>
        </w:rPr>
        <w:t xml:space="preserve"> beschikbaar</w:t>
      </w:r>
      <w:r w:rsidR="00E65B58" w:rsidRPr="005746BE">
        <w:rPr>
          <w:rFonts w:ascii="Avenir Next LT Pro" w:hAnsi="Avenir Next LT Pro"/>
          <w:sz w:val="20"/>
          <w:szCs w:val="20"/>
        </w:rPr>
        <w:t>.</w:t>
      </w:r>
      <w:r w:rsidR="009D3928">
        <w:rPr>
          <w:rFonts w:ascii="Avenir Next LT Pro" w:hAnsi="Avenir Next LT Pro"/>
          <w:sz w:val="20"/>
          <w:szCs w:val="20"/>
        </w:rPr>
        <w:t xml:space="preserve"> </w:t>
      </w:r>
      <w:r w:rsidRPr="00E65B58">
        <w:rPr>
          <w:rFonts w:ascii="Avenir Next LT Pro" w:hAnsi="Avenir Next LT Pro" w:cs="Arial"/>
          <w:sz w:val="20"/>
          <w:szCs w:val="20"/>
        </w:rPr>
        <w:t>O</w:t>
      </w:r>
      <w:r w:rsidR="00247758">
        <w:rPr>
          <w:rFonts w:ascii="Avenir Next LT Pro" w:hAnsi="Avenir Next LT Pro" w:cs="Arial"/>
          <w:sz w:val="20"/>
          <w:szCs w:val="20"/>
        </w:rPr>
        <w:t xml:space="preserve">m als geslaagd te worden beschouwd dien je meer dan 60% te behalen over het geheel van de schriftelijke </w:t>
      </w:r>
      <w:r w:rsidR="00CB6831">
        <w:rPr>
          <w:rFonts w:ascii="Avenir Next LT Pro" w:hAnsi="Avenir Next LT Pro" w:cs="Arial"/>
          <w:sz w:val="20"/>
          <w:szCs w:val="20"/>
        </w:rPr>
        <w:t>opdracht</w:t>
      </w:r>
      <w:r w:rsidR="00247758">
        <w:rPr>
          <w:rFonts w:ascii="Avenir Next LT Pro" w:hAnsi="Avenir Next LT Pro" w:cs="Arial"/>
          <w:sz w:val="20"/>
          <w:szCs w:val="20"/>
        </w:rPr>
        <w:t xml:space="preserve"> en het sollicitatiegesprek samen</w:t>
      </w:r>
      <w:r w:rsidR="00CB6831">
        <w:rPr>
          <w:rFonts w:ascii="Avenir Next LT Pro" w:hAnsi="Avenir Next LT Pro" w:cs="Arial"/>
          <w:sz w:val="20"/>
          <w:szCs w:val="20"/>
        </w:rPr>
        <w:t>.</w:t>
      </w:r>
    </w:p>
    <w:p w14:paraId="4F041B0F" w14:textId="77777777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6B8EE54A" w14:textId="541BDF4B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4654">
        <w:rPr>
          <w:rFonts w:ascii="Avenir Next LT Pro" w:hAnsi="Avenir Next LT Pro" w:cs="Arial"/>
          <w:sz w:val="20"/>
          <w:szCs w:val="20"/>
        </w:rPr>
        <w:t xml:space="preserve">De aanstelling van de geslaagde kandidaat gebeurt door de raad van bestuur, de overige geslaagde kandidaten worden opgenomen in een wervingsreserve voor de duur </w:t>
      </w:r>
      <w:r w:rsidRPr="00C929B3">
        <w:rPr>
          <w:rFonts w:ascii="Avenir Next LT Pro" w:hAnsi="Avenir Next LT Pro" w:cs="Arial"/>
          <w:sz w:val="20"/>
          <w:szCs w:val="20"/>
        </w:rPr>
        <w:t xml:space="preserve">van </w:t>
      </w:r>
      <w:r w:rsidR="00247758" w:rsidRPr="00C929B3">
        <w:rPr>
          <w:rFonts w:ascii="Avenir Next LT Pro" w:hAnsi="Avenir Next LT Pro" w:cs="Arial"/>
          <w:sz w:val="20"/>
          <w:szCs w:val="20"/>
        </w:rPr>
        <w:t>2</w:t>
      </w:r>
      <w:r w:rsidRPr="00C929B3">
        <w:rPr>
          <w:rFonts w:ascii="Avenir Next LT Pro" w:hAnsi="Avenir Next LT Pro" w:cs="Arial"/>
          <w:sz w:val="20"/>
          <w:szCs w:val="20"/>
        </w:rPr>
        <w:t xml:space="preserve"> jaar</w:t>
      </w:r>
      <w:r w:rsidRPr="00E64654">
        <w:rPr>
          <w:rFonts w:ascii="Avenir Next LT Pro" w:hAnsi="Avenir Next LT Pro" w:cs="Arial"/>
          <w:sz w:val="20"/>
          <w:szCs w:val="20"/>
        </w:rPr>
        <w:t xml:space="preserve">, te rekenen vanaf de datum van de eerste aanstelling. </w:t>
      </w:r>
    </w:p>
    <w:p w14:paraId="63FF35BA" w14:textId="77777777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50BD057F" w14:textId="77777777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4654">
        <w:rPr>
          <w:rFonts w:ascii="Avenir Next LT Pro" w:hAnsi="Avenir Next LT Pro" w:cs="Arial"/>
          <w:sz w:val="20"/>
          <w:szCs w:val="20"/>
        </w:rPr>
        <w:t>Medewerkers worden bij cc De Schakel aangeworven omwille van hun competenties, los van leeftijd, culturele en sociale achtergrond, gender of seksuele geaardheid.</w:t>
      </w:r>
    </w:p>
    <w:p w14:paraId="4EC240BB" w14:textId="77777777" w:rsidR="00247758" w:rsidRPr="007A75E8" w:rsidRDefault="00247758" w:rsidP="007A75E8">
      <w:pPr>
        <w:spacing w:line="276" w:lineRule="auto"/>
        <w:rPr>
          <w:rFonts w:ascii="Avenir Next LT Pro" w:hAnsi="Avenir Next LT Pro" w:cs="Arial"/>
          <w:i/>
          <w:iCs/>
          <w:sz w:val="18"/>
          <w:szCs w:val="18"/>
        </w:rPr>
      </w:pPr>
    </w:p>
    <w:sectPr w:rsidR="00247758" w:rsidRPr="007A75E8" w:rsidSect="00C16EDE">
      <w:headerReference w:type="default" r:id="rId11"/>
      <w:pgSz w:w="11906" w:h="16838"/>
      <w:pgMar w:top="241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9424" w14:textId="77777777" w:rsidR="00A4537B" w:rsidRDefault="00A4537B" w:rsidP="00A4537B">
      <w:r>
        <w:separator/>
      </w:r>
    </w:p>
  </w:endnote>
  <w:endnote w:type="continuationSeparator" w:id="0">
    <w:p w14:paraId="44EF4300" w14:textId="77777777" w:rsidR="00A4537B" w:rsidRDefault="00A4537B" w:rsidP="00A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B20D" w14:textId="77777777" w:rsidR="00A4537B" w:rsidRDefault="00A4537B" w:rsidP="00A4537B">
      <w:r>
        <w:separator/>
      </w:r>
    </w:p>
  </w:footnote>
  <w:footnote w:type="continuationSeparator" w:id="0">
    <w:p w14:paraId="117881E4" w14:textId="77777777" w:rsidR="00A4537B" w:rsidRDefault="00A4537B" w:rsidP="00A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52D" w14:textId="5874E88F" w:rsidR="00A4537B" w:rsidRDefault="00A4537B">
    <w:pPr>
      <w:pStyle w:val="Kopteks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80A90B1" wp14:editId="6E3BE573">
          <wp:simplePos x="0" y="0"/>
          <wp:positionH relativeFrom="column">
            <wp:posOffset>4069715</wp:posOffset>
          </wp:positionH>
          <wp:positionV relativeFrom="paragraph">
            <wp:posOffset>83820</wp:posOffset>
          </wp:positionV>
          <wp:extent cx="1678305" cy="742950"/>
          <wp:effectExtent l="0" t="0" r="0" b="0"/>
          <wp:wrapSquare wrapText="bothSides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DA"/>
    <w:multiLevelType w:val="hybridMultilevel"/>
    <w:tmpl w:val="75CA6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7163"/>
    <w:multiLevelType w:val="hybridMultilevel"/>
    <w:tmpl w:val="6BA29DE4"/>
    <w:lvl w:ilvl="0" w:tplc="86D4DE64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DFD0C932">
      <w:start w:val="5"/>
      <w:numFmt w:val="bullet"/>
      <w:lvlText w:val="ִ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14045D8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3" w:tplc="00A8A410">
      <w:start w:val="1"/>
      <w:numFmt w:val="bullet"/>
      <w:lvlText w:val=""/>
      <w:lvlJc w:val="left"/>
      <w:pPr>
        <w:tabs>
          <w:tab w:val="num" w:pos="2880"/>
        </w:tabs>
        <w:ind w:left="2860" w:hanging="340"/>
      </w:pPr>
      <w:rPr>
        <w:rFonts w:ascii="Wingdings" w:hAnsi="Wingdings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5540"/>
    <w:multiLevelType w:val="hybridMultilevel"/>
    <w:tmpl w:val="6658982E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2648"/>
    <w:multiLevelType w:val="hybridMultilevel"/>
    <w:tmpl w:val="151A0C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4B2B4">
      <w:start w:val="7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5BBD"/>
    <w:multiLevelType w:val="hybridMultilevel"/>
    <w:tmpl w:val="61D236AA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B2637"/>
    <w:multiLevelType w:val="hybridMultilevel"/>
    <w:tmpl w:val="B75612EA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6568"/>
    <w:multiLevelType w:val="hybridMultilevel"/>
    <w:tmpl w:val="3BC8C3FA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412E7"/>
    <w:multiLevelType w:val="hybridMultilevel"/>
    <w:tmpl w:val="9A3ED428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C209B"/>
    <w:multiLevelType w:val="hybridMultilevel"/>
    <w:tmpl w:val="314E0632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33B9B"/>
    <w:multiLevelType w:val="hybridMultilevel"/>
    <w:tmpl w:val="242AC896"/>
    <w:lvl w:ilvl="0" w:tplc="4420147C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B3E96"/>
    <w:multiLevelType w:val="hybridMultilevel"/>
    <w:tmpl w:val="4BA694B4"/>
    <w:lvl w:ilvl="0" w:tplc="A06838F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7166B0F6">
      <w:start w:val="1"/>
      <w:numFmt w:val="bullet"/>
      <w:lvlText w:val="-"/>
      <w:lvlJc w:val="left"/>
      <w:pPr>
        <w:tabs>
          <w:tab w:val="num" w:pos="340"/>
        </w:tabs>
        <w:ind w:left="680" w:firstLine="40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A5B6C"/>
    <w:multiLevelType w:val="hybridMultilevel"/>
    <w:tmpl w:val="67B632F0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C11A1"/>
    <w:multiLevelType w:val="hybridMultilevel"/>
    <w:tmpl w:val="056C6CF4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F4071"/>
    <w:multiLevelType w:val="multilevel"/>
    <w:tmpl w:val="E7F0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35671"/>
    <w:multiLevelType w:val="multilevel"/>
    <w:tmpl w:val="DD4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F53E0"/>
    <w:multiLevelType w:val="hybridMultilevel"/>
    <w:tmpl w:val="20967094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91154"/>
    <w:multiLevelType w:val="hybridMultilevel"/>
    <w:tmpl w:val="7750DBC8"/>
    <w:lvl w:ilvl="0" w:tplc="7AB87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B29F5"/>
    <w:multiLevelType w:val="multilevel"/>
    <w:tmpl w:val="C19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FB2313"/>
    <w:multiLevelType w:val="hybridMultilevel"/>
    <w:tmpl w:val="B03C93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343424">
    <w:abstractNumId w:val="14"/>
  </w:num>
  <w:num w:numId="2" w16cid:durableId="1855068501">
    <w:abstractNumId w:val="15"/>
  </w:num>
  <w:num w:numId="3" w16cid:durableId="649483224">
    <w:abstractNumId w:val="12"/>
  </w:num>
  <w:num w:numId="4" w16cid:durableId="625162017">
    <w:abstractNumId w:val="2"/>
  </w:num>
  <w:num w:numId="5" w16cid:durableId="642586342">
    <w:abstractNumId w:val="10"/>
  </w:num>
  <w:num w:numId="6" w16cid:durableId="1133183122">
    <w:abstractNumId w:val="3"/>
  </w:num>
  <w:num w:numId="7" w16cid:durableId="1006059542">
    <w:abstractNumId w:val="7"/>
  </w:num>
  <w:num w:numId="8" w16cid:durableId="1117990357">
    <w:abstractNumId w:val="8"/>
  </w:num>
  <w:num w:numId="9" w16cid:durableId="1870680325">
    <w:abstractNumId w:val="5"/>
  </w:num>
  <w:num w:numId="10" w16cid:durableId="1943102350">
    <w:abstractNumId w:val="17"/>
  </w:num>
  <w:num w:numId="11" w16cid:durableId="1320958222">
    <w:abstractNumId w:val="13"/>
  </w:num>
  <w:num w:numId="12" w16cid:durableId="1079987017">
    <w:abstractNumId w:val="16"/>
  </w:num>
  <w:num w:numId="13" w16cid:durableId="1887059066">
    <w:abstractNumId w:val="8"/>
  </w:num>
  <w:num w:numId="14" w16cid:durableId="82841496">
    <w:abstractNumId w:val="9"/>
  </w:num>
  <w:num w:numId="15" w16cid:durableId="29384227">
    <w:abstractNumId w:val="4"/>
  </w:num>
  <w:num w:numId="16" w16cid:durableId="2103448027">
    <w:abstractNumId w:val="6"/>
  </w:num>
  <w:num w:numId="17" w16cid:durableId="838808898">
    <w:abstractNumId w:val="18"/>
  </w:num>
  <w:num w:numId="18" w16cid:durableId="104809407">
    <w:abstractNumId w:val="0"/>
  </w:num>
  <w:num w:numId="19" w16cid:durableId="1827015977">
    <w:abstractNumId w:val="1"/>
  </w:num>
  <w:num w:numId="20" w16cid:durableId="1100108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0C"/>
    <w:rsid w:val="0001762F"/>
    <w:rsid w:val="000206C8"/>
    <w:rsid w:val="00026574"/>
    <w:rsid w:val="00026E87"/>
    <w:rsid w:val="00033882"/>
    <w:rsid w:val="0003778C"/>
    <w:rsid w:val="00046021"/>
    <w:rsid w:val="00051083"/>
    <w:rsid w:val="000620B0"/>
    <w:rsid w:val="000B0992"/>
    <w:rsid w:val="000C3B36"/>
    <w:rsid w:val="000D1CC0"/>
    <w:rsid w:val="000E3BE2"/>
    <w:rsid w:val="000E6742"/>
    <w:rsid w:val="000F72E2"/>
    <w:rsid w:val="00163F8B"/>
    <w:rsid w:val="0018217B"/>
    <w:rsid w:val="001A1449"/>
    <w:rsid w:val="001C5FCB"/>
    <w:rsid w:val="001D17A8"/>
    <w:rsid w:val="001F7BE8"/>
    <w:rsid w:val="0020614C"/>
    <w:rsid w:val="002134B8"/>
    <w:rsid w:val="002200AC"/>
    <w:rsid w:val="0022033E"/>
    <w:rsid w:val="00246F61"/>
    <w:rsid w:val="00247758"/>
    <w:rsid w:val="002527BB"/>
    <w:rsid w:val="002A6DC2"/>
    <w:rsid w:val="002B317B"/>
    <w:rsid w:val="002C6EFA"/>
    <w:rsid w:val="002E4F59"/>
    <w:rsid w:val="002F43FF"/>
    <w:rsid w:val="00301D63"/>
    <w:rsid w:val="00334898"/>
    <w:rsid w:val="00346B02"/>
    <w:rsid w:val="00357E18"/>
    <w:rsid w:val="00360D63"/>
    <w:rsid w:val="00373D7E"/>
    <w:rsid w:val="003755D5"/>
    <w:rsid w:val="003913C2"/>
    <w:rsid w:val="00392C1A"/>
    <w:rsid w:val="003972F2"/>
    <w:rsid w:val="003B4720"/>
    <w:rsid w:val="003F4A04"/>
    <w:rsid w:val="0042287F"/>
    <w:rsid w:val="00433E85"/>
    <w:rsid w:val="004351FF"/>
    <w:rsid w:val="00436EA8"/>
    <w:rsid w:val="004415E0"/>
    <w:rsid w:val="00441B96"/>
    <w:rsid w:val="00443793"/>
    <w:rsid w:val="004515FB"/>
    <w:rsid w:val="004636BA"/>
    <w:rsid w:val="0047503D"/>
    <w:rsid w:val="00483D29"/>
    <w:rsid w:val="00487BC0"/>
    <w:rsid w:val="004B438E"/>
    <w:rsid w:val="004D11DD"/>
    <w:rsid w:val="004D26E5"/>
    <w:rsid w:val="004D7D0A"/>
    <w:rsid w:val="004E1AD6"/>
    <w:rsid w:val="004E1DAD"/>
    <w:rsid w:val="0050665B"/>
    <w:rsid w:val="00515CD2"/>
    <w:rsid w:val="00520243"/>
    <w:rsid w:val="00525655"/>
    <w:rsid w:val="00550620"/>
    <w:rsid w:val="005624C5"/>
    <w:rsid w:val="00571D51"/>
    <w:rsid w:val="005746BE"/>
    <w:rsid w:val="0059076D"/>
    <w:rsid w:val="005A15FB"/>
    <w:rsid w:val="005A3130"/>
    <w:rsid w:val="005A3C62"/>
    <w:rsid w:val="005B630A"/>
    <w:rsid w:val="005B71BC"/>
    <w:rsid w:val="005C49F2"/>
    <w:rsid w:val="005D7481"/>
    <w:rsid w:val="005F3715"/>
    <w:rsid w:val="00604B7B"/>
    <w:rsid w:val="0062542A"/>
    <w:rsid w:val="00654CC3"/>
    <w:rsid w:val="006630F5"/>
    <w:rsid w:val="00667525"/>
    <w:rsid w:val="006B4C2C"/>
    <w:rsid w:val="006D3E70"/>
    <w:rsid w:val="006E290D"/>
    <w:rsid w:val="00712166"/>
    <w:rsid w:val="007312E1"/>
    <w:rsid w:val="007417C0"/>
    <w:rsid w:val="00744421"/>
    <w:rsid w:val="0075498A"/>
    <w:rsid w:val="007643E6"/>
    <w:rsid w:val="00766040"/>
    <w:rsid w:val="00775D48"/>
    <w:rsid w:val="00794328"/>
    <w:rsid w:val="0079507B"/>
    <w:rsid w:val="007A4212"/>
    <w:rsid w:val="007A5285"/>
    <w:rsid w:val="007A75E8"/>
    <w:rsid w:val="007B2650"/>
    <w:rsid w:val="007F2935"/>
    <w:rsid w:val="008127C4"/>
    <w:rsid w:val="00814979"/>
    <w:rsid w:val="00822B5E"/>
    <w:rsid w:val="0082343C"/>
    <w:rsid w:val="00832D5D"/>
    <w:rsid w:val="00847ADF"/>
    <w:rsid w:val="008532CD"/>
    <w:rsid w:val="0085333C"/>
    <w:rsid w:val="008551CB"/>
    <w:rsid w:val="00881F30"/>
    <w:rsid w:val="00885FBB"/>
    <w:rsid w:val="008C510E"/>
    <w:rsid w:val="008E7B3E"/>
    <w:rsid w:val="008F332B"/>
    <w:rsid w:val="008F4C31"/>
    <w:rsid w:val="0090224C"/>
    <w:rsid w:val="00931AD7"/>
    <w:rsid w:val="00936718"/>
    <w:rsid w:val="009631BA"/>
    <w:rsid w:val="00965C86"/>
    <w:rsid w:val="00967F79"/>
    <w:rsid w:val="00977DC7"/>
    <w:rsid w:val="009803CB"/>
    <w:rsid w:val="00981249"/>
    <w:rsid w:val="00991175"/>
    <w:rsid w:val="00996271"/>
    <w:rsid w:val="009A0CB1"/>
    <w:rsid w:val="009A76FF"/>
    <w:rsid w:val="009B5001"/>
    <w:rsid w:val="009C5D22"/>
    <w:rsid w:val="009D3928"/>
    <w:rsid w:val="009F2BAD"/>
    <w:rsid w:val="009F2D67"/>
    <w:rsid w:val="009F735D"/>
    <w:rsid w:val="00A02269"/>
    <w:rsid w:val="00A30C42"/>
    <w:rsid w:val="00A314B2"/>
    <w:rsid w:val="00A43695"/>
    <w:rsid w:val="00A4537B"/>
    <w:rsid w:val="00A46299"/>
    <w:rsid w:val="00A51F7B"/>
    <w:rsid w:val="00A52C59"/>
    <w:rsid w:val="00A552AC"/>
    <w:rsid w:val="00A729DE"/>
    <w:rsid w:val="00A91204"/>
    <w:rsid w:val="00AA137D"/>
    <w:rsid w:val="00AB3C58"/>
    <w:rsid w:val="00AE22F4"/>
    <w:rsid w:val="00AE4F05"/>
    <w:rsid w:val="00B15441"/>
    <w:rsid w:val="00B41B4F"/>
    <w:rsid w:val="00B60BD8"/>
    <w:rsid w:val="00B82D72"/>
    <w:rsid w:val="00B83132"/>
    <w:rsid w:val="00B942E5"/>
    <w:rsid w:val="00BD1A2E"/>
    <w:rsid w:val="00BD3882"/>
    <w:rsid w:val="00BF1DBE"/>
    <w:rsid w:val="00C0091B"/>
    <w:rsid w:val="00C11517"/>
    <w:rsid w:val="00C14F56"/>
    <w:rsid w:val="00C1584D"/>
    <w:rsid w:val="00C16EDE"/>
    <w:rsid w:val="00C40EFF"/>
    <w:rsid w:val="00C65AF2"/>
    <w:rsid w:val="00C929B3"/>
    <w:rsid w:val="00C97807"/>
    <w:rsid w:val="00CA56DD"/>
    <w:rsid w:val="00CA79BB"/>
    <w:rsid w:val="00CB6831"/>
    <w:rsid w:val="00CC1C86"/>
    <w:rsid w:val="00CC4C0D"/>
    <w:rsid w:val="00CD0704"/>
    <w:rsid w:val="00CD6FC3"/>
    <w:rsid w:val="00CF44EF"/>
    <w:rsid w:val="00D13E4E"/>
    <w:rsid w:val="00D21636"/>
    <w:rsid w:val="00D25553"/>
    <w:rsid w:val="00D26E4F"/>
    <w:rsid w:val="00D2795E"/>
    <w:rsid w:val="00D27EE8"/>
    <w:rsid w:val="00D33698"/>
    <w:rsid w:val="00D37C61"/>
    <w:rsid w:val="00D416CF"/>
    <w:rsid w:val="00D46236"/>
    <w:rsid w:val="00D51DA6"/>
    <w:rsid w:val="00D85C7E"/>
    <w:rsid w:val="00DB046A"/>
    <w:rsid w:val="00DB42A2"/>
    <w:rsid w:val="00DD0655"/>
    <w:rsid w:val="00E04713"/>
    <w:rsid w:val="00E048BC"/>
    <w:rsid w:val="00E0557E"/>
    <w:rsid w:val="00E16741"/>
    <w:rsid w:val="00E2113A"/>
    <w:rsid w:val="00E65B58"/>
    <w:rsid w:val="00E7225C"/>
    <w:rsid w:val="00ED2A74"/>
    <w:rsid w:val="00ED6796"/>
    <w:rsid w:val="00F10029"/>
    <w:rsid w:val="00F2440E"/>
    <w:rsid w:val="00F27FA3"/>
    <w:rsid w:val="00F3564D"/>
    <w:rsid w:val="00F72773"/>
    <w:rsid w:val="00F742B0"/>
    <w:rsid w:val="00F74498"/>
    <w:rsid w:val="00F84968"/>
    <w:rsid w:val="00F8690C"/>
    <w:rsid w:val="00FA05AB"/>
    <w:rsid w:val="00FA4268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2601221"/>
  <w15:docId w15:val="{2414249D-6A53-4C79-B905-C28ECF5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90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690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453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537B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453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537B"/>
    <w:rPr>
      <w:rFonts w:ascii="Calibri" w:hAnsi="Calibri" w:cs="Times New Roman"/>
    </w:rPr>
  </w:style>
  <w:style w:type="paragraph" w:styleId="Lijstalinea">
    <w:name w:val="List Paragraph"/>
    <w:basedOn w:val="Standaard"/>
    <w:uiPriority w:val="34"/>
    <w:qFormat/>
    <w:rsid w:val="009A76FF"/>
    <w:pPr>
      <w:ind w:left="720"/>
      <w:contextualSpacing/>
    </w:pPr>
  </w:style>
  <w:style w:type="paragraph" w:styleId="Plattetekst">
    <w:name w:val="Body Text"/>
    <w:basedOn w:val="Standaard"/>
    <w:link w:val="PlattetekstChar"/>
    <w:semiHidden/>
    <w:rsid w:val="0047503D"/>
    <w:pPr>
      <w:autoSpaceDE w:val="0"/>
      <w:autoSpaceDN w:val="0"/>
      <w:adjustRightInd w:val="0"/>
      <w:spacing w:line="320" w:lineRule="exact"/>
      <w:jc w:val="both"/>
    </w:pPr>
    <w:rPr>
      <w:rFonts w:eastAsia="Times New Roman"/>
      <w:sz w:val="20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7503D"/>
    <w:rPr>
      <w:rFonts w:ascii="Calibri" w:eastAsia="Times New Roman" w:hAnsi="Calibri" w:cs="Times New Roman"/>
      <w:sz w:val="20"/>
      <w:szCs w:val="20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1D17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D17A8"/>
    <w:rPr>
      <w:b/>
      <w:bCs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32D5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32D5D"/>
    <w:rPr>
      <w:rFonts w:ascii="Calibri" w:hAnsi="Calibri" w:cs="Times New Roman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32D5D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46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27F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C827BC41B114B9E57D32EC0D57ACA" ma:contentTypeVersion="12" ma:contentTypeDescription="Create a new document." ma:contentTypeScope="" ma:versionID="9dcb86fb83d9a4d70862fa67a0b51389">
  <xsd:schema xmlns:xsd="http://www.w3.org/2001/XMLSchema" xmlns:xs="http://www.w3.org/2001/XMLSchema" xmlns:p="http://schemas.microsoft.com/office/2006/metadata/properties" xmlns:ns2="a73ae3ea-9de3-4a14-a0ca-6fa785422b0b" xmlns:ns3="59ff824c-ff76-481b-9094-6be033622026" targetNamespace="http://schemas.microsoft.com/office/2006/metadata/properties" ma:root="true" ma:fieldsID="4604c61aa90aaa6422c092512dff3a8d" ns2:_="" ns3:_="">
    <xsd:import namespace="a73ae3ea-9de3-4a14-a0ca-6fa785422b0b"/>
    <xsd:import namespace="59ff824c-ff76-481b-9094-6be033622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ae3ea-9de3-4a14-a0ca-6fa78542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954652-6e1b-427c-b1fc-0cc6c368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824c-ff76-481b-9094-6be0336220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fa4678-b801-43c9-b65c-c542bd5b13e3}" ma:internalName="TaxCatchAll" ma:showField="CatchAllData" ma:web="59ff824c-ff76-481b-9094-6be033622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f824c-ff76-481b-9094-6be033622026" xsi:nil="true"/>
    <lcf76f155ced4ddcb4097134ff3c332f xmlns="a73ae3ea-9de3-4a14-a0ca-6fa785422b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42F1EE-D9CC-4635-9A50-A96F00DF7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C52CE-6C00-4C06-8F04-9C468667F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ae3ea-9de3-4a14-a0ca-6fa785422b0b"/>
    <ds:schemaRef ds:uri="59ff824c-ff76-481b-9094-6be033622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1B3D9-34ED-44D7-9A4F-669857012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BC078-397D-499A-9955-66DA069252A2}">
  <ds:schemaRefs>
    <ds:schemaRef ds:uri="a73ae3ea-9de3-4a14-a0ca-6fa785422b0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59ff824c-ff76-481b-9094-6be03362202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Maas</dc:creator>
  <cp:lastModifiedBy>Jorge De Wintere</cp:lastModifiedBy>
  <cp:revision>65</cp:revision>
  <cp:lastPrinted>2023-09-11T14:37:00Z</cp:lastPrinted>
  <dcterms:created xsi:type="dcterms:W3CDTF">2023-08-18T10:35:00Z</dcterms:created>
  <dcterms:modified xsi:type="dcterms:W3CDTF">2023-09-28T11:39:00Z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0x010100D1AC827BC41B114B9E57D32EC0D57ACA</vt:lpwstr>
  </property>
  <property fmtid="{D5CDD505-2E9C-101B-9397-08002B2CF9AE}" pid="3" name="Order">
    <vt:r8>179000</vt:r8>
  </property>
  <property fmtid="{D5CDD505-2E9C-101B-9397-08002B2CF9AE}" pid="4" name="MediaServiceImageTags">
    <vt:lpwstr/>
  </property>
</Properties>
</file>